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74" w:rsidRPr="00272049" w:rsidRDefault="003665FD" w:rsidP="001D5B74">
      <w:pPr>
        <w:spacing w:before="120" w:after="240"/>
        <w:jc w:val="both"/>
        <w:rPr>
          <w:rFonts w:ascii="Times New Roman" w:eastAsia="Times New Roman" w:hAnsi="Times New Roman" w:cs="Times New Roman"/>
          <w:szCs w:val="24"/>
        </w:rPr>
      </w:pPr>
      <w:r>
        <w:rPr>
          <w:rFonts w:ascii="Times New Roman" w:eastAsia="Times New Roman" w:hAnsi="Times New Roman" w:cs="Times New Roman"/>
          <w:noProof/>
          <w:szCs w:val="24"/>
          <w:lang w:val="en-US" w:eastAsia="ja-JP"/>
        </w:rPr>
        <mc:AlternateContent>
          <mc:Choice Requires="wpg">
            <w:drawing>
              <wp:anchor distT="0" distB="0" distL="114300" distR="114300" simplePos="0" relativeHeight="251657216" behindDoc="0" locked="0" layoutInCell="1" allowOverlap="1">
                <wp:simplePos x="0" y="0"/>
                <wp:positionH relativeFrom="column">
                  <wp:posOffset>-277495</wp:posOffset>
                </wp:positionH>
                <wp:positionV relativeFrom="paragraph">
                  <wp:posOffset>-108585</wp:posOffset>
                </wp:positionV>
                <wp:extent cx="6127115" cy="756920"/>
                <wp:effectExtent l="0" t="0" r="6985" b="5080"/>
                <wp:wrapTopAndBottom/>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115" cy="756920"/>
                          <a:chOff x="0" y="0"/>
                          <a:chExt cx="6127063" cy="757147"/>
                        </a:xfrm>
                      </wpg:grpSpPr>
                      <pic:pic xmlns:pic="http://schemas.openxmlformats.org/drawingml/2006/picture">
                        <pic:nvPicPr>
                          <pic:cNvPr id="1" name="Image 30"/>
                          <pic:cNvPicPr>
                            <a:picLocks noChangeAspect="1"/>
                          </pic:cNvPicPr>
                        </pic:nvPicPr>
                        <pic:blipFill>
                          <a:blip r:embed="rId7"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0" y="0"/>
                            <a:ext cx="681432" cy="757147"/>
                          </a:xfrm>
                          <a:prstGeom prst="rect">
                            <a:avLst/>
                          </a:prstGeom>
                          <a:noFill/>
                          <a:ln>
                            <a:noFill/>
                          </a:ln>
                        </pic:spPr>
                      </pic:pic>
                      <pic:pic xmlns:pic="http://schemas.openxmlformats.org/drawingml/2006/picture">
                        <pic:nvPicPr>
                          <pic:cNvPr id="2" name="Image 29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16510" y="116484"/>
                            <a:ext cx="710553" cy="60571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2D60838" id="Groupe 16" o:spid="_x0000_s1026" style="position:absolute;left:0;text-align:left;margin-left:-21.85pt;margin-top:-8.55pt;width:482.45pt;height:59.6pt;z-index:251657216" coordsize="61270,7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 o:spid="_x0000_s1027" type="#_x0000_t75" style="position:absolute;width:6814;height:7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2KHK/AAAA2gAAAA8AAABkcnMvZG93bnJldi54bWxET02LwjAQvS/4H8II3ta0CstajUUEYfHk&#10;utXz0IxtsZm0TVarv94Igqfh8T5nkfamFhfqXGVZQTyOQBDnVldcKMj+Np/fIJxH1lhbJgU3cpAu&#10;Bx8LTLS98i9d9r4QIYRdggpK75tESpeXZNCNbUMcuJPtDPoAu0LqDq8h3NRyEkVf0mDFoaHEhtYl&#10;5ef9v1FwzGbNrl3n2Ya29zYmc7i304NSo2G/moPw1Pu3+OX+0WE+PF95Xrl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ihyvwAAANoAAAAPAAAAAAAAAAAAAAAAAJ8CAABk&#10;cnMvZG93bnJldi54bWxQSwUGAAAAAAQABAD3AAAAiwMAAAAA&#10;">
                  <v:imagedata r:id="rId9" o:title="" chromakey="#fffdff"/>
                  <v:path arrowok="t"/>
                </v:shape>
                <v:shape id="Image 291" o:spid="_x0000_s1028" type="#_x0000_t75" style="position:absolute;left:54165;top:1164;width:7105;height:6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goPEAAAA2gAAAA8AAABkcnMvZG93bnJldi54bWxEj09rwkAUxO+FfoflFbzVTYJISV1FAhWr&#10;p1gtPT6yL39s9m3IbpP47buFgsdhZn7DrDaTacVAvWssK4jnEQjiwuqGKwXnj7fnFxDOI2tsLZOC&#10;GznYrB8fVphqO3JOw8lXIkDYpaig9r5LpXRFTQbd3HbEwSttb9AH2VdS9zgGuGllEkVLabDhsFBj&#10;R1lNxffpxyh4X8TX8nO0I+2Kr+xYHi75ebgoNXuatq8gPE3+Hv5v77WCBP6uh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ygoPEAAAA2gAAAA8AAAAAAAAAAAAAAAAA&#10;nwIAAGRycy9kb3ducmV2LnhtbFBLBQYAAAAABAAEAPcAAACQAwAAAAA=&#10;">
                  <v:imagedata r:id="rId10" o:title="" chromakey="white"/>
                  <v:path arrowok="t"/>
                </v:shape>
                <w10:wrap type="topAndBottom"/>
              </v:group>
            </w:pict>
          </mc:Fallback>
        </mc:AlternateContent>
      </w:r>
    </w:p>
    <w:p w:rsidR="001D5B74" w:rsidRPr="00272049" w:rsidRDefault="001D5B74" w:rsidP="001D5B74">
      <w:pPr>
        <w:spacing w:before="120" w:after="240" w:line="240" w:lineRule="auto"/>
        <w:jc w:val="both"/>
        <w:rPr>
          <w:rFonts w:ascii="Times New Roman" w:eastAsia="Times New Roman" w:hAnsi="Times New Roman" w:cs="Times New Roman"/>
          <w:szCs w:val="24"/>
        </w:rPr>
      </w:pPr>
      <w:r w:rsidRPr="00272049">
        <w:rPr>
          <w:rFonts w:ascii="Times New Roman" w:eastAsia="Times New Roman" w:hAnsi="Times New Roman" w:cs="Times New Roman"/>
          <w:szCs w:val="24"/>
        </w:rPr>
        <w:tab/>
      </w:r>
      <w:r w:rsidRPr="00272049">
        <w:rPr>
          <w:rFonts w:ascii="Times New Roman" w:eastAsia="Times New Roman" w:hAnsi="Times New Roman" w:cs="Times New Roman"/>
          <w:szCs w:val="24"/>
        </w:rPr>
        <w:tab/>
      </w: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3665FD" w:rsidP="001D5B74">
      <w:pPr>
        <w:spacing w:before="120" w:after="240" w:line="240" w:lineRule="auto"/>
        <w:jc w:val="both"/>
        <w:rPr>
          <w:rFonts w:ascii="Times New Roman" w:eastAsia="Times New Roman" w:hAnsi="Times New Roman" w:cs="Times New Roman"/>
          <w:szCs w:val="24"/>
        </w:rPr>
      </w:pPr>
      <w:r>
        <w:rPr>
          <w:rFonts w:ascii="Times New Roman" w:eastAsia="Times New Roman" w:hAnsi="Times New Roman" w:cs="Times New Roman"/>
          <w:noProof/>
          <w:szCs w:val="24"/>
          <w:lang w:val="en-US" w:eastAsia="ja-JP"/>
        </w:rPr>
        <mc:AlternateContent>
          <mc:Choice Requires="wps">
            <w:drawing>
              <wp:anchor distT="0" distB="0" distL="114300" distR="114300" simplePos="0" relativeHeight="251660288" behindDoc="0" locked="0" layoutInCell="1" allowOverlap="1">
                <wp:simplePos x="0" y="0"/>
                <wp:positionH relativeFrom="column">
                  <wp:posOffset>427355</wp:posOffset>
                </wp:positionH>
                <wp:positionV relativeFrom="paragraph">
                  <wp:posOffset>137160</wp:posOffset>
                </wp:positionV>
                <wp:extent cx="5250815" cy="1675765"/>
                <wp:effectExtent l="190500" t="0" r="178435" b="19685"/>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815" cy="1675765"/>
                        </a:xfrm>
                        <a:prstGeom prst="bracketPair">
                          <a:avLst>
                            <a:gd name="adj" fmla="val 8051"/>
                          </a:avLst>
                        </a:prstGeom>
                        <a:solidFill>
                          <a:schemeClr val="accent3">
                            <a:lumMod val="60000"/>
                            <a:lumOff val="40000"/>
                          </a:schemeClr>
                        </a:solidFill>
                        <a:ln w="76200">
                          <a:solidFill>
                            <a:schemeClr val="accent3"/>
                          </a:solidFill>
                          <a:round/>
                          <a:headEnd/>
                          <a:tailEnd/>
                        </a:ln>
                        <a:effectLst/>
                        <a:scene3d>
                          <a:camera prst="perspectiveRelaxedModerately"/>
                          <a:lightRig rig="soft" dir="t">
                            <a:rot lat="0" lon="0" rev="0"/>
                          </a:lightRig>
                        </a:scene3d>
                        <a:sp3d contourW="44450" prstMaterial="matte">
                          <a:bevelT w="63500" h="63500" prst="artDeco"/>
                          <a:contourClr>
                            <a:srgbClr val="FFFFFF"/>
                          </a:contourClr>
                        </a:sp3d>
                        <a:extLst/>
                      </wps:spPr>
                      <wps:txbx>
                        <w:txbxContent>
                          <w:p w:rsidR="00C70757" w:rsidRPr="005A0236" w:rsidRDefault="00C70757" w:rsidP="001D5B74">
                            <w:pPr>
                              <w:shd w:val="clear" w:color="auto" w:fill="D6E3BC" w:themeFill="accent3" w:themeFillTint="66"/>
                              <w:spacing w:after="0" w:line="240" w:lineRule="auto"/>
                              <w:jc w:val="center"/>
                              <w:rPr>
                                <w:rFonts w:ascii="Arabic Typesetting" w:hAnsi="Arabic Typesetting" w:cs="Arabic Typesetting"/>
                                <w:b/>
                                <w:sz w:val="52"/>
                                <w:szCs w:val="52"/>
                              </w:rPr>
                            </w:pPr>
                            <w:r w:rsidRPr="005A0236">
                              <w:rPr>
                                <w:rFonts w:ascii="Arabic Typesetting" w:hAnsi="Arabic Typesetting" w:cs="Arabic Typesetting"/>
                                <w:b/>
                                <w:sz w:val="52"/>
                                <w:szCs w:val="52"/>
                              </w:rPr>
                              <w:t>RAPPORT D’ACTIVITES</w:t>
                            </w:r>
                          </w:p>
                          <w:p w:rsidR="00C70757" w:rsidRPr="005A0236" w:rsidRDefault="00C70757" w:rsidP="001D5B74">
                            <w:pPr>
                              <w:shd w:val="clear" w:color="auto" w:fill="D6E3BC" w:themeFill="accent3" w:themeFillTint="66"/>
                              <w:spacing w:after="0" w:line="240" w:lineRule="auto"/>
                              <w:jc w:val="center"/>
                              <w:rPr>
                                <w:rFonts w:ascii="Arabic Typesetting" w:hAnsi="Arabic Typesetting" w:cs="Arabic Typesetting"/>
                                <w:b/>
                                <w:sz w:val="52"/>
                                <w:szCs w:val="52"/>
                              </w:rPr>
                            </w:pPr>
                            <w:r w:rsidRPr="005A0236">
                              <w:rPr>
                                <w:rFonts w:ascii="Arabic Typesetting" w:hAnsi="Arabic Typesetting" w:cs="Arabic Typesetting"/>
                                <w:b/>
                                <w:sz w:val="52"/>
                                <w:szCs w:val="52"/>
                              </w:rPr>
                              <w:t xml:space="preserve">DU </w:t>
                            </w:r>
                            <w:r w:rsidR="00A25515">
                              <w:rPr>
                                <w:rFonts w:ascii="Arabic Typesetting" w:hAnsi="Arabic Typesetting" w:cs="Arabic Typesetting"/>
                                <w:b/>
                                <w:sz w:val="52"/>
                                <w:szCs w:val="52"/>
                              </w:rPr>
                              <w:t>01 Avril au 31 Juillet</w:t>
                            </w:r>
                            <w:r w:rsidRPr="005A0236">
                              <w:rPr>
                                <w:rFonts w:ascii="Arabic Typesetting" w:hAnsi="Arabic Typesetting" w:cs="Arabic Typesetting"/>
                                <w:b/>
                                <w:sz w:val="52"/>
                                <w:szCs w:val="52"/>
                              </w:rPr>
                              <w:t xml:space="preserve"> 2015 </w:t>
                            </w:r>
                          </w:p>
                          <w:p w:rsidR="00C70757" w:rsidRPr="005A0236" w:rsidRDefault="00C70757" w:rsidP="001D5B74">
                            <w:pPr>
                              <w:shd w:val="clear" w:color="auto" w:fill="D6E3BC" w:themeFill="accent3" w:themeFillTint="66"/>
                              <w:spacing w:after="0" w:line="240" w:lineRule="auto"/>
                              <w:jc w:val="center"/>
                              <w:rPr>
                                <w:rFonts w:ascii="Arabic Typesetting" w:hAnsi="Arabic Typesetting" w:cs="Arabic Typesetting"/>
                                <w:b/>
                                <w:sz w:val="52"/>
                                <w:szCs w:val="52"/>
                              </w:rPr>
                            </w:pPr>
                            <w:r w:rsidRPr="005A0236">
                              <w:rPr>
                                <w:rFonts w:ascii="Arabic Typesetting" w:hAnsi="Arabic Typesetting" w:cs="Arabic Typesetting"/>
                                <w:b/>
                                <w:sz w:val="52"/>
                                <w:szCs w:val="52"/>
                              </w:rPr>
                              <w:t>D</w:t>
                            </w:r>
                            <w:r w:rsidR="00A25515">
                              <w:rPr>
                                <w:rFonts w:ascii="Arabic Typesetting" w:hAnsi="Arabic Typesetting" w:cs="Arabic Typesetting"/>
                                <w:b/>
                                <w:sz w:val="52"/>
                                <w:szCs w:val="52"/>
                              </w:rPr>
                              <w:t>U PROJET</w:t>
                            </w:r>
                            <w:r w:rsidRPr="005A0236">
                              <w:rPr>
                                <w:rFonts w:ascii="Arabic Typesetting" w:hAnsi="Arabic Typesetting" w:cs="Arabic Typesetting"/>
                                <w:b/>
                                <w:sz w:val="52"/>
                                <w:szCs w:val="52"/>
                              </w:rPr>
                              <w:t xml:space="preserve"> TICAD V</w:t>
                            </w:r>
                            <w:r w:rsidR="00A25515">
                              <w:rPr>
                                <w:rFonts w:ascii="Arabic Typesetting" w:hAnsi="Arabic Typesetting" w:cs="Arabic Typesetting"/>
                                <w:b/>
                                <w:sz w:val="52"/>
                                <w:szCs w:val="52"/>
                              </w:rPr>
                              <w:t xml:space="preserve"> CC (ACA)</w:t>
                            </w:r>
                            <w:r w:rsidRPr="005A0236">
                              <w:rPr>
                                <w:rFonts w:ascii="Arabic Typesetting" w:hAnsi="Arabic Typesetting" w:cs="Arabic Typesetting"/>
                                <w:b/>
                                <w:sz w:val="52"/>
                                <w:szCs w:val="52"/>
                              </w:rPr>
                              <w:t xml:space="preserve"> </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33.65pt;margin-top:10.8pt;width:413.45pt;height:1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" adj="1739" filled="t" fillcolor="#c2d69b [1942]" strokecolor="#9bbb59 [3206]" strokeweight="6pt">
                <o:extrusion v:ext="view" viewpoint="0,100pt" viewpointorigin="0,.5" skewangle="45" type="perspective"/>
                <v:textbox inset="3.6pt,,3.6pt">
                  <w:txbxContent>
                    <w:p w:rsidR="00C70757" w:rsidRPr="005A0236" w:rsidRDefault="00C70757" w:rsidP="001D5B74">
                      <w:pPr>
                        <w:shd w:val="clear" w:color="auto" w:fill="D6E3BC" w:themeFill="accent3" w:themeFillTint="66"/>
                        <w:spacing w:after="0" w:line="240" w:lineRule="auto"/>
                        <w:jc w:val="center"/>
                        <w:rPr>
                          <w:rFonts w:ascii="Arabic Typesetting" w:hAnsi="Arabic Typesetting" w:cs="Arabic Typesetting"/>
                          <w:b/>
                          <w:sz w:val="52"/>
                          <w:szCs w:val="52"/>
                        </w:rPr>
                      </w:pPr>
                      <w:r w:rsidRPr="005A0236">
                        <w:rPr>
                          <w:rFonts w:ascii="Arabic Typesetting" w:hAnsi="Arabic Typesetting" w:cs="Arabic Typesetting"/>
                          <w:b/>
                          <w:sz w:val="52"/>
                          <w:szCs w:val="52"/>
                        </w:rPr>
                        <w:t>RAPPORT D’ACTIVITES</w:t>
                      </w:r>
                    </w:p>
                    <w:p w:rsidR="00C70757" w:rsidRPr="005A0236" w:rsidRDefault="00C70757" w:rsidP="001D5B74">
                      <w:pPr>
                        <w:shd w:val="clear" w:color="auto" w:fill="D6E3BC" w:themeFill="accent3" w:themeFillTint="66"/>
                        <w:spacing w:after="0" w:line="240" w:lineRule="auto"/>
                        <w:jc w:val="center"/>
                        <w:rPr>
                          <w:rFonts w:ascii="Arabic Typesetting" w:hAnsi="Arabic Typesetting" w:cs="Arabic Typesetting"/>
                          <w:b/>
                          <w:sz w:val="52"/>
                          <w:szCs w:val="52"/>
                        </w:rPr>
                      </w:pPr>
                      <w:r w:rsidRPr="005A0236">
                        <w:rPr>
                          <w:rFonts w:ascii="Arabic Typesetting" w:hAnsi="Arabic Typesetting" w:cs="Arabic Typesetting"/>
                          <w:b/>
                          <w:sz w:val="52"/>
                          <w:szCs w:val="52"/>
                        </w:rPr>
                        <w:t xml:space="preserve">DU </w:t>
                      </w:r>
                      <w:r w:rsidR="00A25515">
                        <w:rPr>
                          <w:rFonts w:ascii="Arabic Typesetting" w:hAnsi="Arabic Typesetting" w:cs="Arabic Typesetting"/>
                          <w:b/>
                          <w:sz w:val="52"/>
                          <w:szCs w:val="52"/>
                        </w:rPr>
                        <w:t>01 Avril au 31 Juillet</w:t>
                      </w:r>
                      <w:r w:rsidRPr="005A0236">
                        <w:rPr>
                          <w:rFonts w:ascii="Arabic Typesetting" w:hAnsi="Arabic Typesetting" w:cs="Arabic Typesetting"/>
                          <w:b/>
                          <w:sz w:val="52"/>
                          <w:szCs w:val="52"/>
                        </w:rPr>
                        <w:t xml:space="preserve"> 2015 </w:t>
                      </w:r>
                    </w:p>
                    <w:p w:rsidR="00C70757" w:rsidRPr="005A0236" w:rsidRDefault="00C70757" w:rsidP="001D5B74">
                      <w:pPr>
                        <w:shd w:val="clear" w:color="auto" w:fill="D6E3BC" w:themeFill="accent3" w:themeFillTint="66"/>
                        <w:spacing w:after="0" w:line="240" w:lineRule="auto"/>
                        <w:jc w:val="center"/>
                        <w:rPr>
                          <w:rFonts w:ascii="Arabic Typesetting" w:hAnsi="Arabic Typesetting" w:cs="Arabic Typesetting"/>
                          <w:b/>
                          <w:sz w:val="52"/>
                          <w:szCs w:val="52"/>
                        </w:rPr>
                      </w:pPr>
                      <w:r w:rsidRPr="005A0236">
                        <w:rPr>
                          <w:rFonts w:ascii="Arabic Typesetting" w:hAnsi="Arabic Typesetting" w:cs="Arabic Typesetting"/>
                          <w:b/>
                          <w:sz w:val="52"/>
                          <w:szCs w:val="52"/>
                        </w:rPr>
                        <w:t>D</w:t>
                      </w:r>
                      <w:r w:rsidR="00A25515">
                        <w:rPr>
                          <w:rFonts w:ascii="Arabic Typesetting" w:hAnsi="Arabic Typesetting" w:cs="Arabic Typesetting"/>
                          <w:b/>
                          <w:sz w:val="52"/>
                          <w:szCs w:val="52"/>
                        </w:rPr>
                        <w:t>U PROJET</w:t>
                      </w:r>
                      <w:r w:rsidRPr="005A0236">
                        <w:rPr>
                          <w:rFonts w:ascii="Arabic Typesetting" w:hAnsi="Arabic Typesetting" w:cs="Arabic Typesetting"/>
                          <w:b/>
                          <w:sz w:val="52"/>
                          <w:szCs w:val="52"/>
                        </w:rPr>
                        <w:t xml:space="preserve"> TICAD V</w:t>
                      </w:r>
                      <w:r w:rsidR="00A25515">
                        <w:rPr>
                          <w:rFonts w:ascii="Arabic Typesetting" w:hAnsi="Arabic Typesetting" w:cs="Arabic Typesetting"/>
                          <w:b/>
                          <w:sz w:val="52"/>
                          <w:szCs w:val="52"/>
                        </w:rPr>
                        <w:t xml:space="preserve"> CC (ACA)</w:t>
                      </w:r>
                      <w:r w:rsidRPr="005A0236">
                        <w:rPr>
                          <w:rFonts w:ascii="Arabic Typesetting" w:hAnsi="Arabic Typesetting" w:cs="Arabic Typesetting"/>
                          <w:b/>
                          <w:sz w:val="52"/>
                          <w:szCs w:val="52"/>
                        </w:rPr>
                        <w:t xml:space="preserve"> </w:t>
                      </w:r>
                    </w:p>
                  </w:txbxContent>
                </v:textbox>
              </v:shape>
            </w:pict>
          </mc:Fallback>
        </mc:AlternateContent>
      </w: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454D37" w:rsidRPr="00272049" w:rsidRDefault="00454D37" w:rsidP="001D5B74">
      <w:pPr>
        <w:spacing w:before="120" w:after="240" w:line="240" w:lineRule="auto"/>
        <w:jc w:val="both"/>
        <w:rPr>
          <w:rFonts w:ascii="Times New Roman" w:eastAsia="Times New Roman" w:hAnsi="Times New Roman" w:cs="Times New Roman"/>
          <w:szCs w:val="24"/>
        </w:rPr>
      </w:pPr>
    </w:p>
    <w:p w:rsidR="001D5B74" w:rsidRPr="00272049" w:rsidRDefault="001D5B74" w:rsidP="001D5B74">
      <w:pPr>
        <w:spacing w:before="120" w:after="240" w:line="240" w:lineRule="auto"/>
        <w:jc w:val="both"/>
        <w:rPr>
          <w:rFonts w:ascii="Times New Roman" w:eastAsia="Times New Roman" w:hAnsi="Times New Roman" w:cs="Times New Roman"/>
          <w:szCs w:val="24"/>
        </w:rPr>
      </w:pPr>
      <w:r w:rsidRPr="00272049">
        <w:rPr>
          <w:rFonts w:ascii="Times New Roman" w:eastAsia="Times New Roman" w:hAnsi="Times New Roman" w:cs="Times New Roman"/>
          <w:szCs w:val="24"/>
        </w:rPr>
        <w:tab/>
      </w:r>
      <w:r w:rsidRPr="00272049">
        <w:rPr>
          <w:rFonts w:ascii="Times New Roman" w:eastAsia="Times New Roman" w:hAnsi="Times New Roman" w:cs="Times New Roman"/>
          <w:szCs w:val="24"/>
        </w:rPr>
        <w:tab/>
      </w:r>
    </w:p>
    <w:p w:rsidR="001D5B74" w:rsidRPr="00272049" w:rsidRDefault="001D5B74" w:rsidP="001D5B74">
      <w:pPr>
        <w:rPr>
          <w:rFonts w:ascii="Times New Roman" w:eastAsia="Times New Roman" w:hAnsi="Times New Roman" w:cs="Times New Roman"/>
          <w:szCs w:val="24"/>
        </w:rPr>
      </w:pPr>
    </w:p>
    <w:p w:rsidR="001D5B74" w:rsidRPr="00272049" w:rsidRDefault="001D5B74" w:rsidP="001D5B74">
      <w:pPr>
        <w:rPr>
          <w:rFonts w:ascii="Times New Roman" w:eastAsia="Times New Roman" w:hAnsi="Times New Roman" w:cs="Times New Roman"/>
          <w:szCs w:val="24"/>
        </w:rPr>
      </w:pPr>
    </w:p>
    <w:p w:rsidR="001D5B74" w:rsidRPr="00272049" w:rsidRDefault="001D5B74" w:rsidP="001D5B74">
      <w:pPr>
        <w:rPr>
          <w:rFonts w:ascii="Times New Roman" w:eastAsia="Times New Roman" w:hAnsi="Times New Roman" w:cs="Times New Roman"/>
          <w:szCs w:val="24"/>
        </w:rPr>
      </w:pPr>
    </w:p>
    <w:p w:rsidR="001D5B74" w:rsidRPr="00272049" w:rsidRDefault="001D5B74" w:rsidP="001D5B74">
      <w:pPr>
        <w:rPr>
          <w:rFonts w:ascii="Times New Roman" w:eastAsia="Times New Roman" w:hAnsi="Times New Roman" w:cs="Times New Roman"/>
          <w:szCs w:val="24"/>
        </w:rPr>
      </w:pPr>
      <w:r w:rsidRPr="00272049">
        <w:rPr>
          <w:rFonts w:ascii="Times New Roman" w:eastAsia="Times New Roman" w:hAnsi="Times New Roman" w:cs="Times New Roman"/>
          <w:szCs w:val="24"/>
        </w:rPr>
        <w:tab/>
      </w:r>
    </w:p>
    <w:p w:rsidR="001D5B74" w:rsidRPr="00272049" w:rsidRDefault="001D5B74" w:rsidP="001D5B74">
      <w:pPr>
        <w:ind w:left="708"/>
        <w:rPr>
          <w:rFonts w:ascii="Times New Roman" w:eastAsia="Times New Roman" w:hAnsi="Times New Roman" w:cs="Times New Roman"/>
          <w:szCs w:val="24"/>
        </w:rPr>
      </w:pPr>
    </w:p>
    <w:p w:rsidR="001D5B74" w:rsidRPr="00272049" w:rsidRDefault="001D5B74" w:rsidP="001D5B74">
      <w:pPr>
        <w:rPr>
          <w:rFonts w:ascii="Times New Roman" w:eastAsia="Times New Roman" w:hAnsi="Times New Roman" w:cs="Times New Roman"/>
          <w:szCs w:val="24"/>
        </w:rPr>
      </w:pPr>
    </w:p>
    <w:p w:rsidR="001D5B74" w:rsidRPr="00272049" w:rsidRDefault="00454D37" w:rsidP="001D5B74">
      <w:pPr>
        <w:rPr>
          <w:rFonts w:ascii="Times New Roman" w:eastAsia="Times New Roman" w:hAnsi="Times New Roman" w:cs="Times New Roman"/>
          <w:szCs w:val="24"/>
        </w:rPr>
      </w:pPr>
      <w:r w:rsidRPr="00272049">
        <w:rPr>
          <w:rFonts w:ascii="Times New Roman" w:eastAsia="Times New Roman" w:hAnsi="Times New Roman" w:cs="Times New Roman"/>
          <w:noProof/>
          <w:szCs w:val="24"/>
          <w:lang w:val="en-US" w:eastAsia="ja-JP"/>
        </w:rPr>
        <w:drawing>
          <wp:anchor distT="0" distB="0" distL="114300" distR="114300" simplePos="0" relativeHeight="251662336" behindDoc="0" locked="0" layoutInCell="1" allowOverlap="1">
            <wp:simplePos x="0" y="0"/>
            <wp:positionH relativeFrom="column">
              <wp:posOffset>-48895</wp:posOffset>
            </wp:positionH>
            <wp:positionV relativeFrom="paragraph">
              <wp:posOffset>282690</wp:posOffset>
            </wp:positionV>
            <wp:extent cx="395605" cy="541020"/>
            <wp:effectExtent l="0" t="0" r="4445" b="0"/>
            <wp:wrapNone/>
            <wp:docPr id="67"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300"/>
                    <pic:cNvPicPr>
                      <a:picLocks noChangeAspect="1"/>
                    </pic:cNvPicPr>
                  </pic:nvPicPr>
                  <pic:blipFill>
                    <a:blip r:embed="rId11" cstate="print">
                      <a:extLst>
                        <a:ext uri="{28A0092B-C50C-407E-A947-70E740481C1C}">
                          <a14:useLocalDpi xmlns:a14="http://schemas.microsoft.com/office/drawing/2010/main" val="0"/>
                        </a:ext>
                      </a:extLst>
                    </a:blip>
                    <a:srcRect b="18918"/>
                    <a:stretch>
                      <a:fillRect/>
                    </a:stretch>
                  </pic:blipFill>
                  <pic:spPr bwMode="auto">
                    <a:xfrm>
                      <a:off x="0" y="0"/>
                      <a:ext cx="395605" cy="541020"/>
                    </a:xfrm>
                    <a:prstGeom prst="rect">
                      <a:avLst/>
                    </a:prstGeom>
                    <a:noFill/>
                    <a:ln>
                      <a:noFill/>
                    </a:ln>
                  </pic:spPr>
                </pic:pic>
              </a:graphicData>
            </a:graphic>
          </wp:anchor>
        </w:drawing>
      </w:r>
    </w:p>
    <w:p w:rsidR="001D5B74" w:rsidRPr="00272049" w:rsidRDefault="001D5B74" w:rsidP="001D5B74">
      <w:pPr>
        <w:spacing w:before="120" w:after="240"/>
        <w:ind w:left="7080" w:firstLine="708"/>
        <w:jc w:val="right"/>
        <w:rPr>
          <w:rFonts w:ascii="Times New Roman" w:hAnsi="Times New Roman" w:cs="Times New Roman"/>
          <w:color w:val="548DD4" w:themeColor="text2" w:themeTint="99"/>
          <w:szCs w:val="24"/>
        </w:rPr>
      </w:pPr>
      <w:r w:rsidRPr="00272049">
        <w:rPr>
          <w:rFonts w:ascii="Times New Roman" w:hAnsi="Times New Roman" w:cs="Times New Roman"/>
          <w:noProof/>
          <w:szCs w:val="24"/>
          <w:lang w:val="en-US" w:eastAsia="ja-JP"/>
        </w:rPr>
        <w:drawing>
          <wp:inline distT="0" distB="0" distL="0" distR="0">
            <wp:extent cx="390689" cy="792000"/>
            <wp:effectExtent l="0" t="0" r="9525" b="825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689" cy="792000"/>
                    </a:xfrm>
                    <a:prstGeom prst="rect">
                      <a:avLst/>
                    </a:prstGeom>
                    <a:noFill/>
                    <a:ln>
                      <a:noFill/>
                    </a:ln>
                  </pic:spPr>
                </pic:pic>
              </a:graphicData>
            </a:graphic>
          </wp:inline>
        </w:drawing>
      </w:r>
    </w:p>
    <w:p w:rsidR="00454D37" w:rsidRPr="00272049" w:rsidRDefault="00454D37">
      <w:pPr>
        <w:rPr>
          <w:rFonts w:ascii="Times New Roman" w:eastAsia="Times New Roman" w:hAnsi="Times New Roman" w:cs="Times New Roman"/>
          <w:szCs w:val="24"/>
        </w:rPr>
      </w:pPr>
    </w:p>
    <w:p w:rsidR="003B3FD8" w:rsidRPr="00272049" w:rsidRDefault="003665FD" w:rsidP="00B82FCC">
      <w:pPr>
        <w:rPr>
          <w:rFonts w:ascii="Times New Roman" w:eastAsia="Times New Roman" w:hAnsi="Times New Roman" w:cs="Times New Roman"/>
          <w:szCs w:val="24"/>
        </w:rPr>
      </w:pPr>
      <w:r>
        <w:rPr>
          <w:rFonts w:ascii="Times New Roman" w:eastAsia="Times New Roman" w:hAnsi="Times New Roman" w:cs="Times New Roman"/>
          <w:noProof/>
          <w:szCs w:val="24"/>
          <w:lang w:val="en-US" w:eastAsia="ja-JP"/>
        </w:rPr>
        <w:lastRenderedPageBreak/>
        <mc:AlternateContent>
          <mc:Choice Requires="wps">
            <w:drawing>
              <wp:anchor distT="0" distB="0" distL="114300" distR="114300" simplePos="0" relativeHeight="251661312" behindDoc="0" locked="0" layoutInCell="1" allowOverlap="1">
                <wp:simplePos x="0" y="0"/>
                <wp:positionH relativeFrom="column">
                  <wp:posOffset>2550795</wp:posOffset>
                </wp:positionH>
                <wp:positionV relativeFrom="paragraph">
                  <wp:posOffset>245745</wp:posOffset>
                </wp:positionV>
                <wp:extent cx="1070610" cy="292100"/>
                <wp:effectExtent l="19050" t="19050" r="15240" b="1270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92100"/>
                        </a:xfrm>
                        <a:prstGeom prst="rect">
                          <a:avLst/>
                        </a:prstGeom>
                        <a:ln w="38100"/>
                      </wps:spPr>
                      <wps:style>
                        <a:lnRef idx="2">
                          <a:schemeClr val="accent3"/>
                        </a:lnRef>
                        <a:fillRef idx="1">
                          <a:schemeClr val="lt1"/>
                        </a:fillRef>
                        <a:effectRef idx="0">
                          <a:schemeClr val="accent3"/>
                        </a:effectRef>
                        <a:fontRef idx="minor">
                          <a:schemeClr val="dk1"/>
                        </a:fontRef>
                      </wps:style>
                      <wps:txbx>
                        <w:txbxContent>
                          <w:p w:rsidR="00C70757" w:rsidRPr="002020EF" w:rsidRDefault="00C70757" w:rsidP="001D5B74">
                            <w:pPr>
                              <w:jc w:val="center"/>
                              <w:rPr>
                                <w:rFonts w:ascii="Garamond" w:hAnsi="Garamond"/>
                                <w:b/>
                              </w:rPr>
                            </w:pPr>
                            <w:r>
                              <w:rPr>
                                <w:rFonts w:ascii="Garamond" w:hAnsi="Garamond"/>
                                <w:b/>
                              </w:rPr>
                              <w:t>Juillet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5" o:spid="_x0000_s1027" type="#_x0000_t202" style="position:absolute;margin-left:200.85pt;margin-top:19.35pt;width:84.3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" fillcolor="white [3201]" strokecolor="#9bbb59 [3206]" strokeweight="3pt">
                <v:path arrowok="t"/>
                <v:textbox>
                  <w:txbxContent>
                    <w:p w:rsidR="00C70757" w:rsidRPr="002020EF" w:rsidRDefault="00C70757" w:rsidP="001D5B74">
                      <w:pPr>
                        <w:jc w:val="center"/>
                        <w:rPr>
                          <w:rFonts w:ascii="Garamond" w:hAnsi="Garamond"/>
                          <w:b/>
                        </w:rPr>
                      </w:pPr>
                      <w:r>
                        <w:rPr>
                          <w:rFonts w:ascii="Garamond" w:hAnsi="Garamond"/>
                          <w:b/>
                        </w:rPr>
                        <w:t>Juillet 2015</w:t>
                      </w:r>
                    </w:p>
                  </w:txbxContent>
                </v:textbox>
              </v:shape>
            </w:pict>
          </mc:Fallback>
        </mc:AlternateContent>
      </w:r>
    </w:p>
    <w:sdt>
      <w:sdtPr>
        <w:rPr>
          <w:rFonts w:ascii="Times New Roman" w:hAnsi="Times New Roman" w:cs="Times New Roman"/>
          <w:b/>
          <w:bCs/>
          <w:szCs w:val="24"/>
        </w:rPr>
        <w:id w:val="-568807675"/>
        <w:docPartObj>
          <w:docPartGallery w:val="Table of Contents"/>
          <w:docPartUnique/>
        </w:docPartObj>
      </w:sdtPr>
      <w:sdtEndPr>
        <w:rPr>
          <w:b w:val="0"/>
          <w:bCs w:val="0"/>
        </w:rPr>
      </w:sdtEndPr>
      <w:sdtContent>
        <w:p w:rsidR="001D5B74" w:rsidRPr="00272049" w:rsidRDefault="001D5B74" w:rsidP="003B3FD8">
          <w:pPr>
            <w:rPr>
              <w:rFonts w:ascii="Times New Roman" w:hAnsi="Times New Roman" w:cs="Times New Roman"/>
              <w:szCs w:val="24"/>
            </w:rPr>
          </w:pPr>
          <w:r w:rsidRPr="00272049">
            <w:rPr>
              <w:rFonts w:ascii="Times New Roman" w:hAnsi="Times New Roman" w:cs="Times New Roman"/>
              <w:szCs w:val="24"/>
            </w:rPr>
            <w:t>Table des matières</w:t>
          </w:r>
        </w:p>
        <w:p w:rsidR="00B82FCC" w:rsidRDefault="00431FE1">
          <w:pPr>
            <w:pStyle w:val="11"/>
            <w:tabs>
              <w:tab w:val="right" w:leader="dot" w:pos="9060"/>
            </w:tabs>
            <w:rPr>
              <w:rFonts w:asciiTheme="minorHAnsi" w:hAnsiTheme="minorHAnsi"/>
              <w:noProof/>
              <w:kern w:val="2"/>
              <w:sz w:val="21"/>
              <w:lang w:val="en-US" w:eastAsia="ja-JP"/>
            </w:rPr>
          </w:pPr>
          <w:r w:rsidRPr="00272049">
            <w:rPr>
              <w:rFonts w:ascii="Times New Roman" w:hAnsi="Times New Roman" w:cs="Times New Roman"/>
              <w:szCs w:val="24"/>
            </w:rPr>
            <w:fldChar w:fldCharType="begin"/>
          </w:r>
          <w:r w:rsidR="001D5B74" w:rsidRPr="00272049">
            <w:rPr>
              <w:rFonts w:ascii="Times New Roman" w:hAnsi="Times New Roman" w:cs="Times New Roman"/>
              <w:szCs w:val="24"/>
            </w:rPr>
            <w:instrText xml:space="preserve"> TOC \o "1-3" \h \z \u </w:instrText>
          </w:r>
          <w:r w:rsidRPr="00272049">
            <w:rPr>
              <w:rFonts w:ascii="Times New Roman" w:hAnsi="Times New Roman" w:cs="Times New Roman"/>
              <w:szCs w:val="24"/>
            </w:rPr>
            <w:fldChar w:fldCharType="separate"/>
          </w:r>
          <w:hyperlink w:anchor="_Toc425174425" w:history="1">
            <w:r w:rsidR="00B82FCC" w:rsidRPr="008B1711">
              <w:rPr>
                <w:rStyle w:val="a8"/>
                <w:rFonts w:ascii="Times New Roman" w:hAnsi="Times New Roman"/>
                <w:noProof/>
              </w:rPr>
              <w:t>Liste des sigles et abréviations</w:t>
            </w:r>
            <w:r w:rsidR="00B82FCC">
              <w:rPr>
                <w:noProof/>
                <w:webHidden/>
              </w:rPr>
              <w:tab/>
            </w:r>
            <w:r w:rsidR="00B82FCC">
              <w:rPr>
                <w:noProof/>
                <w:webHidden/>
              </w:rPr>
              <w:fldChar w:fldCharType="begin"/>
            </w:r>
            <w:r w:rsidR="00B82FCC">
              <w:rPr>
                <w:noProof/>
                <w:webHidden/>
              </w:rPr>
              <w:instrText xml:space="preserve"> PAGEREF _Toc425174425 \h </w:instrText>
            </w:r>
            <w:r w:rsidR="00B82FCC">
              <w:rPr>
                <w:noProof/>
                <w:webHidden/>
              </w:rPr>
            </w:r>
            <w:r w:rsidR="00B82FCC">
              <w:rPr>
                <w:noProof/>
                <w:webHidden/>
              </w:rPr>
              <w:fldChar w:fldCharType="separate"/>
            </w:r>
            <w:r w:rsidR="00B82FCC">
              <w:rPr>
                <w:noProof/>
                <w:webHidden/>
              </w:rPr>
              <w:t>3</w:t>
            </w:r>
            <w:r w:rsidR="00B82FCC">
              <w:rPr>
                <w:noProof/>
                <w:webHidden/>
              </w:rPr>
              <w:fldChar w:fldCharType="end"/>
            </w:r>
          </w:hyperlink>
        </w:p>
        <w:p w:rsidR="00B82FCC" w:rsidRDefault="00B82FCC">
          <w:pPr>
            <w:pStyle w:val="11"/>
            <w:tabs>
              <w:tab w:val="right" w:leader="dot" w:pos="9060"/>
            </w:tabs>
            <w:rPr>
              <w:rFonts w:asciiTheme="minorHAnsi" w:hAnsiTheme="minorHAnsi"/>
              <w:noProof/>
              <w:kern w:val="2"/>
              <w:sz w:val="21"/>
              <w:lang w:val="en-US" w:eastAsia="ja-JP"/>
            </w:rPr>
          </w:pPr>
          <w:hyperlink w:anchor="_Toc425174426" w:history="1">
            <w:r w:rsidRPr="008B1711">
              <w:rPr>
                <w:rStyle w:val="a8"/>
                <w:rFonts w:ascii="Times New Roman" w:hAnsi="Times New Roman"/>
                <w:noProof/>
              </w:rPr>
              <w:t>Introduction</w:t>
            </w:r>
            <w:r>
              <w:rPr>
                <w:noProof/>
                <w:webHidden/>
              </w:rPr>
              <w:tab/>
            </w:r>
            <w:r>
              <w:rPr>
                <w:noProof/>
                <w:webHidden/>
              </w:rPr>
              <w:fldChar w:fldCharType="begin"/>
            </w:r>
            <w:r>
              <w:rPr>
                <w:noProof/>
                <w:webHidden/>
              </w:rPr>
              <w:instrText xml:space="preserve"> PAGEREF _Toc425174426 \h </w:instrText>
            </w:r>
            <w:r>
              <w:rPr>
                <w:noProof/>
                <w:webHidden/>
              </w:rPr>
            </w:r>
            <w:r>
              <w:rPr>
                <w:noProof/>
                <w:webHidden/>
              </w:rPr>
              <w:fldChar w:fldCharType="separate"/>
            </w:r>
            <w:r>
              <w:rPr>
                <w:noProof/>
                <w:webHidden/>
              </w:rPr>
              <w:t>4</w:t>
            </w:r>
            <w:r>
              <w:rPr>
                <w:noProof/>
                <w:webHidden/>
              </w:rPr>
              <w:fldChar w:fldCharType="end"/>
            </w:r>
          </w:hyperlink>
        </w:p>
        <w:p w:rsidR="00B82FCC" w:rsidRDefault="00B82FCC">
          <w:pPr>
            <w:pStyle w:val="11"/>
            <w:tabs>
              <w:tab w:val="right" w:leader="dot" w:pos="9060"/>
            </w:tabs>
            <w:rPr>
              <w:rFonts w:asciiTheme="minorHAnsi" w:hAnsiTheme="minorHAnsi"/>
              <w:noProof/>
              <w:kern w:val="2"/>
              <w:sz w:val="21"/>
              <w:lang w:val="en-US" w:eastAsia="ja-JP"/>
            </w:rPr>
          </w:pPr>
          <w:hyperlink r:id="rId13" w:anchor="_Toc425174427" w:history="1">
            <w:r w:rsidRPr="00B82FCC">
              <w:rPr>
                <w:rStyle w:val="a8"/>
                <w:rFonts w:ascii="Aharoni" w:hAnsi="Aharoni" w:cs="Aharoni"/>
                <w:outline/>
                <w:noProof/>
                <w:color w:val="000000"/>
                <w14:textOutline w14:w="9525" w14:cap="flat" w14:cmpd="sng" w14:algn="ctr">
                  <w14:solidFill>
                    <w14:srgbClr w14:val="000000"/>
                  </w14:solidFill>
                  <w14:prstDash w14:val="solid"/>
                  <w14:round/>
                </w14:textOutline>
                <w14:textFill>
                  <w14:noFill/>
                </w14:textFill>
              </w:rPr>
              <w:t>BILAN TECHNIQUE</w:t>
            </w:r>
            <w:r>
              <w:rPr>
                <w:noProof/>
                <w:webHidden/>
              </w:rPr>
              <w:tab/>
            </w:r>
            <w:r>
              <w:rPr>
                <w:noProof/>
                <w:webHidden/>
              </w:rPr>
              <w:fldChar w:fldCharType="begin"/>
            </w:r>
            <w:r>
              <w:rPr>
                <w:noProof/>
                <w:webHidden/>
              </w:rPr>
              <w:instrText xml:space="preserve"> PAGEREF _Toc425174427 \h </w:instrText>
            </w:r>
            <w:r>
              <w:rPr>
                <w:noProof/>
                <w:webHidden/>
              </w:rPr>
            </w:r>
            <w:r>
              <w:rPr>
                <w:noProof/>
                <w:webHidden/>
              </w:rPr>
              <w:fldChar w:fldCharType="separate"/>
            </w:r>
            <w:r>
              <w:rPr>
                <w:noProof/>
                <w:webHidden/>
              </w:rPr>
              <w:t>5</w:t>
            </w:r>
            <w:r>
              <w:rPr>
                <w:noProof/>
                <w:webHidden/>
              </w:rPr>
              <w:fldChar w:fldCharType="end"/>
            </w:r>
          </w:hyperlink>
        </w:p>
        <w:p w:rsidR="00B82FCC" w:rsidRDefault="00B82FCC">
          <w:pPr>
            <w:pStyle w:val="11"/>
            <w:tabs>
              <w:tab w:val="left" w:pos="420"/>
              <w:tab w:val="right" w:leader="dot" w:pos="9060"/>
            </w:tabs>
            <w:rPr>
              <w:rFonts w:asciiTheme="minorHAnsi" w:hAnsiTheme="minorHAnsi"/>
              <w:noProof/>
              <w:kern w:val="2"/>
              <w:sz w:val="21"/>
              <w:lang w:val="en-US" w:eastAsia="ja-JP"/>
            </w:rPr>
          </w:pPr>
          <w:hyperlink w:anchor="_Toc425174428" w:history="1">
            <w:r w:rsidRPr="008B1711">
              <w:rPr>
                <w:rStyle w:val="a8"/>
                <w:rFonts w:ascii="Times New Roman" w:hAnsi="Times New Roman"/>
                <w:noProof/>
              </w:rPr>
              <w:t>1.</w:t>
            </w:r>
            <w:r>
              <w:rPr>
                <w:rFonts w:asciiTheme="minorHAnsi" w:hAnsiTheme="minorHAnsi"/>
                <w:noProof/>
                <w:kern w:val="2"/>
                <w:sz w:val="21"/>
                <w:lang w:val="en-US" w:eastAsia="ja-JP"/>
              </w:rPr>
              <w:tab/>
            </w:r>
            <w:r w:rsidRPr="008B1711">
              <w:rPr>
                <w:rStyle w:val="a8"/>
                <w:rFonts w:ascii="Times New Roman" w:hAnsi="Times New Roman"/>
                <w:noProof/>
              </w:rPr>
              <w:t>Etat d’exécution physique des activités</w:t>
            </w:r>
            <w:r>
              <w:rPr>
                <w:noProof/>
                <w:webHidden/>
              </w:rPr>
              <w:tab/>
            </w:r>
            <w:r>
              <w:rPr>
                <w:noProof/>
                <w:webHidden/>
              </w:rPr>
              <w:fldChar w:fldCharType="begin"/>
            </w:r>
            <w:r>
              <w:rPr>
                <w:noProof/>
                <w:webHidden/>
              </w:rPr>
              <w:instrText xml:space="preserve"> PAGEREF _Toc425174428 \h </w:instrText>
            </w:r>
            <w:r>
              <w:rPr>
                <w:noProof/>
                <w:webHidden/>
              </w:rPr>
            </w:r>
            <w:r>
              <w:rPr>
                <w:noProof/>
                <w:webHidden/>
              </w:rPr>
              <w:fldChar w:fldCharType="separate"/>
            </w:r>
            <w:r>
              <w:rPr>
                <w:noProof/>
                <w:webHidden/>
              </w:rPr>
              <w:t>6</w:t>
            </w:r>
            <w:r>
              <w:rPr>
                <w:noProof/>
                <w:webHidden/>
              </w:rPr>
              <w:fldChar w:fldCharType="end"/>
            </w:r>
          </w:hyperlink>
        </w:p>
        <w:p w:rsidR="00B82FCC" w:rsidRDefault="00B82FCC">
          <w:pPr>
            <w:pStyle w:val="21"/>
            <w:tabs>
              <w:tab w:val="left" w:pos="840"/>
              <w:tab w:val="right" w:leader="dot" w:pos="9060"/>
            </w:tabs>
            <w:rPr>
              <w:rFonts w:asciiTheme="minorHAnsi" w:hAnsiTheme="minorHAnsi"/>
              <w:noProof/>
              <w:kern w:val="2"/>
              <w:sz w:val="21"/>
              <w:lang w:val="en-US" w:eastAsia="ja-JP"/>
            </w:rPr>
          </w:pPr>
          <w:hyperlink w:anchor="_Toc425174429" w:history="1">
            <w:r w:rsidRPr="008B1711">
              <w:rPr>
                <w:rStyle w:val="a8"/>
                <w:rFonts w:ascii="Times New Roman" w:hAnsi="Times New Roman"/>
                <w:b/>
                <w:noProof/>
              </w:rPr>
              <w:t>1.1.</w:t>
            </w:r>
            <w:r>
              <w:rPr>
                <w:rFonts w:asciiTheme="minorHAnsi" w:hAnsiTheme="minorHAnsi"/>
                <w:noProof/>
                <w:kern w:val="2"/>
                <w:sz w:val="21"/>
                <w:lang w:val="en-US" w:eastAsia="ja-JP"/>
              </w:rPr>
              <w:tab/>
            </w:r>
            <w:r w:rsidRPr="008B1711">
              <w:rPr>
                <w:rStyle w:val="a8"/>
                <w:rFonts w:ascii="Times New Roman" w:hAnsi="Times New Roman"/>
                <w:b/>
                <w:noProof/>
              </w:rPr>
              <w:t>Pour le projet TICAD V « Adaptation aux changements climatiques en vue de l’amélioration de la sécurité alimentaire du Burkina Faso»</w:t>
            </w:r>
            <w:r>
              <w:rPr>
                <w:noProof/>
                <w:webHidden/>
              </w:rPr>
              <w:tab/>
            </w:r>
            <w:r>
              <w:rPr>
                <w:noProof/>
                <w:webHidden/>
              </w:rPr>
              <w:fldChar w:fldCharType="begin"/>
            </w:r>
            <w:r>
              <w:rPr>
                <w:noProof/>
                <w:webHidden/>
              </w:rPr>
              <w:instrText xml:space="preserve"> PAGEREF _Toc425174429 \h </w:instrText>
            </w:r>
            <w:r>
              <w:rPr>
                <w:noProof/>
                <w:webHidden/>
              </w:rPr>
            </w:r>
            <w:r>
              <w:rPr>
                <w:noProof/>
                <w:webHidden/>
              </w:rPr>
              <w:fldChar w:fldCharType="separate"/>
            </w:r>
            <w:r>
              <w:rPr>
                <w:noProof/>
                <w:webHidden/>
              </w:rPr>
              <w:t>6</w:t>
            </w:r>
            <w:r>
              <w:rPr>
                <w:noProof/>
                <w:webHidden/>
              </w:rPr>
              <w:fldChar w:fldCharType="end"/>
            </w:r>
          </w:hyperlink>
        </w:p>
        <w:p w:rsidR="00B82FCC" w:rsidRDefault="00B82FCC">
          <w:pPr>
            <w:pStyle w:val="21"/>
            <w:tabs>
              <w:tab w:val="left" w:pos="1050"/>
              <w:tab w:val="right" w:leader="dot" w:pos="9060"/>
            </w:tabs>
            <w:rPr>
              <w:rFonts w:asciiTheme="minorHAnsi" w:hAnsiTheme="minorHAnsi"/>
              <w:noProof/>
              <w:kern w:val="2"/>
              <w:sz w:val="21"/>
              <w:lang w:val="en-US" w:eastAsia="ja-JP"/>
            </w:rPr>
          </w:pPr>
          <w:hyperlink w:anchor="_Toc425174430" w:history="1">
            <w:r w:rsidRPr="008B1711">
              <w:rPr>
                <w:rStyle w:val="a8"/>
                <w:rFonts w:ascii="Times New Roman" w:hAnsi="Times New Roman"/>
                <w:b/>
                <w:noProof/>
              </w:rPr>
              <w:t>1.1.1.</w:t>
            </w:r>
            <w:r>
              <w:rPr>
                <w:rFonts w:asciiTheme="minorHAnsi" w:hAnsiTheme="minorHAnsi"/>
                <w:noProof/>
                <w:kern w:val="2"/>
                <w:sz w:val="21"/>
                <w:lang w:val="en-US" w:eastAsia="ja-JP"/>
              </w:rPr>
              <w:tab/>
            </w:r>
            <w:r w:rsidRPr="008B1711">
              <w:rPr>
                <w:rStyle w:val="a8"/>
                <w:rFonts w:ascii="Times New Roman" w:hAnsi="Times New Roman"/>
                <w:b/>
                <w:noProof/>
              </w:rPr>
              <w:t>Difficultés de mise en œuvre / solutions préconisées</w:t>
            </w:r>
            <w:r>
              <w:rPr>
                <w:noProof/>
                <w:webHidden/>
              </w:rPr>
              <w:tab/>
            </w:r>
            <w:r>
              <w:rPr>
                <w:noProof/>
                <w:webHidden/>
              </w:rPr>
              <w:fldChar w:fldCharType="begin"/>
            </w:r>
            <w:r>
              <w:rPr>
                <w:noProof/>
                <w:webHidden/>
              </w:rPr>
              <w:instrText xml:space="preserve"> PAGEREF _Toc425174430 \h </w:instrText>
            </w:r>
            <w:r>
              <w:rPr>
                <w:noProof/>
                <w:webHidden/>
              </w:rPr>
            </w:r>
            <w:r>
              <w:rPr>
                <w:noProof/>
                <w:webHidden/>
              </w:rPr>
              <w:fldChar w:fldCharType="separate"/>
            </w:r>
            <w:r>
              <w:rPr>
                <w:noProof/>
                <w:webHidden/>
              </w:rPr>
              <w:t>7</w:t>
            </w:r>
            <w:r>
              <w:rPr>
                <w:noProof/>
                <w:webHidden/>
              </w:rPr>
              <w:fldChar w:fldCharType="end"/>
            </w:r>
          </w:hyperlink>
        </w:p>
        <w:p w:rsidR="00B82FCC" w:rsidRDefault="00B82FCC">
          <w:pPr>
            <w:pStyle w:val="21"/>
            <w:tabs>
              <w:tab w:val="left" w:pos="1050"/>
              <w:tab w:val="right" w:leader="dot" w:pos="9060"/>
            </w:tabs>
            <w:rPr>
              <w:rFonts w:asciiTheme="minorHAnsi" w:hAnsiTheme="minorHAnsi"/>
              <w:noProof/>
              <w:kern w:val="2"/>
              <w:sz w:val="21"/>
              <w:lang w:val="en-US" w:eastAsia="ja-JP"/>
            </w:rPr>
          </w:pPr>
          <w:hyperlink w:anchor="_Toc425174431" w:history="1">
            <w:r w:rsidRPr="008B1711">
              <w:rPr>
                <w:rStyle w:val="a8"/>
                <w:rFonts w:ascii="Times New Roman" w:hAnsi="Times New Roman"/>
                <w:b/>
                <w:noProof/>
              </w:rPr>
              <w:t>1.1.2.</w:t>
            </w:r>
            <w:r>
              <w:rPr>
                <w:rFonts w:asciiTheme="minorHAnsi" w:hAnsiTheme="minorHAnsi"/>
                <w:noProof/>
                <w:kern w:val="2"/>
                <w:sz w:val="21"/>
                <w:lang w:val="en-US" w:eastAsia="ja-JP"/>
              </w:rPr>
              <w:tab/>
            </w:r>
            <w:r w:rsidRPr="008B1711">
              <w:rPr>
                <w:rStyle w:val="a8"/>
                <w:rFonts w:ascii="Times New Roman" w:hAnsi="Times New Roman"/>
                <w:b/>
                <w:noProof/>
              </w:rPr>
              <w:t>Perspectives</w:t>
            </w:r>
            <w:r>
              <w:rPr>
                <w:noProof/>
                <w:webHidden/>
              </w:rPr>
              <w:tab/>
            </w:r>
            <w:r>
              <w:rPr>
                <w:noProof/>
                <w:webHidden/>
              </w:rPr>
              <w:fldChar w:fldCharType="begin"/>
            </w:r>
            <w:r>
              <w:rPr>
                <w:noProof/>
                <w:webHidden/>
              </w:rPr>
              <w:instrText xml:space="preserve"> PAGEREF _Toc425174431 \h </w:instrText>
            </w:r>
            <w:r>
              <w:rPr>
                <w:noProof/>
                <w:webHidden/>
              </w:rPr>
            </w:r>
            <w:r>
              <w:rPr>
                <w:noProof/>
                <w:webHidden/>
              </w:rPr>
              <w:fldChar w:fldCharType="separate"/>
            </w:r>
            <w:r>
              <w:rPr>
                <w:noProof/>
                <w:webHidden/>
              </w:rPr>
              <w:t>7</w:t>
            </w:r>
            <w:r>
              <w:rPr>
                <w:noProof/>
                <w:webHidden/>
              </w:rPr>
              <w:fldChar w:fldCharType="end"/>
            </w:r>
          </w:hyperlink>
        </w:p>
        <w:p w:rsidR="00B82FCC" w:rsidRDefault="00B82FCC">
          <w:pPr>
            <w:pStyle w:val="11"/>
            <w:tabs>
              <w:tab w:val="right" w:leader="dot" w:pos="9060"/>
            </w:tabs>
            <w:rPr>
              <w:rFonts w:asciiTheme="minorHAnsi" w:hAnsiTheme="minorHAnsi"/>
              <w:noProof/>
              <w:kern w:val="2"/>
              <w:sz w:val="21"/>
              <w:lang w:val="en-US" w:eastAsia="ja-JP"/>
            </w:rPr>
          </w:pPr>
          <w:hyperlink w:anchor="_Toc425174432" w:history="1">
            <w:r w:rsidRPr="008B1711">
              <w:rPr>
                <w:rStyle w:val="a8"/>
                <w:rFonts w:ascii="Times New Roman" w:hAnsi="Times New Roman"/>
                <w:noProof/>
                <w:spacing w:val="20"/>
              </w:rPr>
              <w:t>BILAN FINANCIER</w:t>
            </w:r>
            <w:r>
              <w:rPr>
                <w:noProof/>
                <w:webHidden/>
              </w:rPr>
              <w:tab/>
            </w:r>
            <w:r>
              <w:rPr>
                <w:noProof/>
                <w:webHidden/>
              </w:rPr>
              <w:fldChar w:fldCharType="begin"/>
            </w:r>
            <w:r>
              <w:rPr>
                <w:noProof/>
                <w:webHidden/>
              </w:rPr>
              <w:instrText xml:space="preserve"> PAGEREF _Toc425174432 \h </w:instrText>
            </w:r>
            <w:r>
              <w:rPr>
                <w:noProof/>
                <w:webHidden/>
              </w:rPr>
            </w:r>
            <w:r>
              <w:rPr>
                <w:noProof/>
                <w:webHidden/>
              </w:rPr>
              <w:fldChar w:fldCharType="separate"/>
            </w:r>
            <w:r>
              <w:rPr>
                <w:noProof/>
                <w:webHidden/>
              </w:rPr>
              <w:t>9</w:t>
            </w:r>
            <w:r>
              <w:rPr>
                <w:noProof/>
                <w:webHidden/>
              </w:rPr>
              <w:fldChar w:fldCharType="end"/>
            </w:r>
          </w:hyperlink>
        </w:p>
        <w:p w:rsidR="001D5B74" w:rsidRPr="00272049" w:rsidRDefault="00431FE1" w:rsidP="001D5B74">
          <w:pPr>
            <w:rPr>
              <w:rFonts w:ascii="Times New Roman" w:hAnsi="Times New Roman" w:cs="Times New Roman"/>
              <w:szCs w:val="24"/>
            </w:rPr>
          </w:pPr>
          <w:r w:rsidRPr="00272049">
            <w:rPr>
              <w:rFonts w:ascii="Times New Roman" w:hAnsi="Times New Roman" w:cs="Times New Roman"/>
              <w:b/>
              <w:bCs/>
              <w:szCs w:val="24"/>
            </w:rPr>
            <w:fldChar w:fldCharType="end"/>
          </w:r>
        </w:p>
      </w:sdtContent>
    </w:sdt>
    <w:p w:rsidR="001D5B74" w:rsidRPr="00272049" w:rsidRDefault="001D5B74" w:rsidP="001D5B74">
      <w:pPr>
        <w:rPr>
          <w:rFonts w:ascii="Times New Roman" w:hAnsi="Times New Roman" w:cs="Times New Roman"/>
          <w:color w:val="548DD4" w:themeColor="text2" w:themeTint="99"/>
          <w:szCs w:val="24"/>
        </w:rPr>
      </w:pPr>
    </w:p>
    <w:p w:rsidR="001D5B74" w:rsidRPr="00272049" w:rsidRDefault="001D5B74" w:rsidP="001D5B74">
      <w:pPr>
        <w:rPr>
          <w:rFonts w:ascii="Times New Roman" w:hAnsi="Times New Roman" w:cs="Times New Roman"/>
          <w:color w:val="548DD4" w:themeColor="text2" w:themeTint="99"/>
          <w:szCs w:val="24"/>
        </w:rPr>
      </w:pPr>
      <w:r w:rsidRPr="00272049">
        <w:rPr>
          <w:rFonts w:ascii="Times New Roman" w:hAnsi="Times New Roman" w:cs="Times New Roman"/>
          <w:color w:val="548DD4" w:themeColor="text2" w:themeTint="99"/>
          <w:szCs w:val="24"/>
        </w:rPr>
        <w:br w:type="page"/>
      </w:r>
    </w:p>
    <w:p w:rsidR="001D5B74" w:rsidRPr="00272049" w:rsidRDefault="001D5B74" w:rsidP="001D5B74">
      <w:pPr>
        <w:pStyle w:val="1"/>
        <w:ind w:left="0"/>
        <w:rPr>
          <w:rStyle w:val="a9"/>
          <w:rFonts w:ascii="Times New Roman" w:hAnsi="Times New Roman"/>
          <w:b w:val="0"/>
          <w:smallCaps w:val="0"/>
          <w:sz w:val="28"/>
        </w:rPr>
      </w:pPr>
      <w:bookmarkStart w:id="0" w:name="_Toc343616421"/>
      <w:bookmarkStart w:id="1" w:name="_Toc425174425"/>
      <w:r w:rsidRPr="00272049">
        <w:rPr>
          <w:rFonts w:ascii="Times New Roman" w:hAnsi="Times New Roman"/>
          <w:sz w:val="28"/>
        </w:rPr>
        <w:lastRenderedPageBreak/>
        <w:t>Liste des sigles et abréviations</w:t>
      </w:r>
      <w:bookmarkEnd w:id="0"/>
      <w:bookmarkEnd w:id="1"/>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3"/>
        <w:gridCol w:w="7267"/>
      </w:tblGrid>
      <w:tr w:rsidR="001D5B74" w:rsidRPr="00272049" w:rsidTr="001D5B74">
        <w:tc>
          <w:tcPr>
            <w:tcW w:w="1804" w:type="dxa"/>
            <w:shd w:val="clear" w:color="auto" w:fill="FFFFFF"/>
          </w:tcPr>
          <w:p w:rsidR="001D5B74" w:rsidRPr="00272049" w:rsidRDefault="001D5B74" w:rsidP="001D5B74">
            <w:pPr>
              <w:spacing w:after="120" w:line="20" w:lineRule="atLeast"/>
              <w:jc w:val="both"/>
              <w:rPr>
                <w:rFonts w:ascii="Times New Roman" w:hAnsi="Times New Roman" w:cs="Times New Roman"/>
                <w:b/>
                <w:bCs/>
                <w:color w:val="000000"/>
                <w:szCs w:val="24"/>
                <w:lang w:eastAsia="fr-FR"/>
              </w:rPr>
            </w:pPr>
            <w:r w:rsidRPr="00272049">
              <w:rPr>
                <w:rFonts w:ascii="Times New Roman" w:hAnsi="Times New Roman" w:cs="Times New Roman"/>
                <w:b/>
                <w:bCs/>
                <w:color w:val="000000"/>
                <w:szCs w:val="24"/>
                <w:lang w:eastAsia="fr-FR"/>
              </w:rPr>
              <w:t>DGESS</w:t>
            </w:r>
          </w:p>
        </w:tc>
        <w:tc>
          <w:tcPr>
            <w:tcW w:w="7567" w:type="dxa"/>
          </w:tcPr>
          <w:p w:rsidR="001D5B74" w:rsidRPr="00272049" w:rsidRDefault="001D5B74" w:rsidP="001D5B74">
            <w:pPr>
              <w:spacing w:after="120" w:line="20" w:lineRule="atLeast"/>
              <w:jc w:val="both"/>
              <w:rPr>
                <w:rFonts w:ascii="Times New Roman" w:hAnsi="Times New Roman" w:cs="Times New Roman"/>
                <w:color w:val="000000"/>
                <w:szCs w:val="24"/>
                <w:lang w:eastAsia="fr-FR"/>
              </w:rPr>
            </w:pPr>
            <w:r w:rsidRPr="00272049">
              <w:rPr>
                <w:rFonts w:ascii="Times New Roman" w:hAnsi="Times New Roman" w:cs="Times New Roman"/>
                <w:color w:val="000000"/>
                <w:szCs w:val="24"/>
                <w:lang w:eastAsia="fr-FR"/>
              </w:rPr>
              <w:t>Direction Générale des Etudes et des Statistiques Sectorielles</w:t>
            </w:r>
          </w:p>
        </w:tc>
      </w:tr>
      <w:tr w:rsidR="001D5B74" w:rsidRPr="00272049" w:rsidTr="001D5B74">
        <w:tc>
          <w:tcPr>
            <w:tcW w:w="1804" w:type="dxa"/>
            <w:shd w:val="clear" w:color="auto" w:fill="FFFFFF"/>
          </w:tcPr>
          <w:p w:rsidR="001D5B74" w:rsidRPr="00272049" w:rsidRDefault="001D5B74" w:rsidP="001D5B74">
            <w:pPr>
              <w:spacing w:after="120" w:line="20" w:lineRule="atLeast"/>
              <w:jc w:val="both"/>
              <w:rPr>
                <w:rFonts w:ascii="Times New Roman" w:hAnsi="Times New Roman" w:cs="Times New Roman"/>
                <w:b/>
                <w:bCs/>
                <w:color w:val="000000"/>
                <w:szCs w:val="24"/>
                <w:lang w:eastAsia="fr-FR"/>
              </w:rPr>
            </w:pPr>
            <w:r w:rsidRPr="00272049">
              <w:rPr>
                <w:rFonts w:ascii="Times New Roman" w:hAnsi="Times New Roman" w:cs="Times New Roman"/>
                <w:b/>
                <w:bCs/>
                <w:color w:val="000000"/>
                <w:szCs w:val="24"/>
                <w:lang w:eastAsia="fr-FR"/>
              </w:rPr>
              <w:t>PANA</w:t>
            </w:r>
          </w:p>
        </w:tc>
        <w:tc>
          <w:tcPr>
            <w:tcW w:w="7567" w:type="dxa"/>
          </w:tcPr>
          <w:p w:rsidR="001D5B74" w:rsidRPr="00272049" w:rsidRDefault="001D5B74" w:rsidP="001D5B74">
            <w:pPr>
              <w:spacing w:after="120" w:line="20" w:lineRule="atLeast"/>
              <w:jc w:val="both"/>
              <w:rPr>
                <w:rFonts w:ascii="Times New Roman" w:hAnsi="Times New Roman" w:cs="Times New Roman"/>
                <w:color w:val="000000"/>
                <w:szCs w:val="24"/>
                <w:lang w:eastAsia="fr-FR"/>
              </w:rPr>
            </w:pPr>
            <w:r w:rsidRPr="00272049">
              <w:rPr>
                <w:rFonts w:ascii="Times New Roman" w:hAnsi="Times New Roman" w:cs="Times New Roman"/>
                <w:color w:val="000000"/>
                <w:szCs w:val="24"/>
                <w:lang w:eastAsia="fr-FR"/>
              </w:rPr>
              <w:t>Programme d’Action National d’Adaptation à la variabilité et aux changements climatiques</w:t>
            </w:r>
          </w:p>
        </w:tc>
      </w:tr>
      <w:tr w:rsidR="001D5B74" w:rsidRPr="00272049" w:rsidTr="001D5B74">
        <w:tc>
          <w:tcPr>
            <w:tcW w:w="1804" w:type="dxa"/>
            <w:shd w:val="clear" w:color="auto" w:fill="FFFFFF"/>
          </w:tcPr>
          <w:p w:rsidR="001D5B74" w:rsidRPr="00272049" w:rsidRDefault="001D5B74" w:rsidP="001D5B74">
            <w:pPr>
              <w:spacing w:after="120" w:line="20" w:lineRule="atLeast"/>
              <w:jc w:val="both"/>
              <w:rPr>
                <w:rFonts w:ascii="Times New Roman" w:hAnsi="Times New Roman" w:cs="Times New Roman"/>
                <w:b/>
                <w:bCs/>
                <w:color w:val="000000"/>
                <w:szCs w:val="24"/>
                <w:lang w:eastAsia="fr-FR"/>
              </w:rPr>
            </w:pPr>
            <w:r w:rsidRPr="00272049">
              <w:rPr>
                <w:rFonts w:ascii="Times New Roman" w:hAnsi="Times New Roman" w:cs="Times New Roman"/>
                <w:b/>
                <w:bCs/>
                <w:color w:val="000000"/>
                <w:szCs w:val="24"/>
                <w:lang w:eastAsia="fr-FR"/>
              </w:rPr>
              <w:t>PNUD</w:t>
            </w:r>
          </w:p>
        </w:tc>
        <w:tc>
          <w:tcPr>
            <w:tcW w:w="7567" w:type="dxa"/>
          </w:tcPr>
          <w:p w:rsidR="001D5B74" w:rsidRPr="00272049" w:rsidRDefault="001D5B74" w:rsidP="001D5B74">
            <w:pPr>
              <w:spacing w:after="120" w:line="20" w:lineRule="atLeast"/>
              <w:jc w:val="both"/>
              <w:rPr>
                <w:rFonts w:ascii="Times New Roman" w:hAnsi="Times New Roman" w:cs="Times New Roman"/>
                <w:color w:val="000000"/>
                <w:szCs w:val="24"/>
                <w:lang w:eastAsia="fr-FR"/>
              </w:rPr>
            </w:pPr>
            <w:r w:rsidRPr="00272049">
              <w:rPr>
                <w:rFonts w:ascii="Times New Roman" w:hAnsi="Times New Roman" w:cs="Times New Roman"/>
                <w:color w:val="000000"/>
                <w:szCs w:val="24"/>
                <w:lang w:eastAsia="fr-FR"/>
              </w:rPr>
              <w:t>Programme des Nations Unies pour le Développement</w:t>
            </w:r>
          </w:p>
        </w:tc>
      </w:tr>
      <w:tr w:rsidR="001D5B74" w:rsidRPr="00272049" w:rsidTr="001D5B74">
        <w:tc>
          <w:tcPr>
            <w:tcW w:w="1804" w:type="dxa"/>
            <w:shd w:val="clear" w:color="auto" w:fill="FFFFFF"/>
          </w:tcPr>
          <w:p w:rsidR="001D5B74" w:rsidRPr="00272049" w:rsidRDefault="001D5B74" w:rsidP="001D5B74">
            <w:pPr>
              <w:spacing w:after="120" w:line="20" w:lineRule="atLeast"/>
              <w:jc w:val="both"/>
              <w:rPr>
                <w:rFonts w:ascii="Times New Roman" w:hAnsi="Times New Roman" w:cs="Times New Roman"/>
                <w:b/>
                <w:bCs/>
                <w:color w:val="000000"/>
                <w:szCs w:val="24"/>
                <w:lang w:eastAsia="fr-FR"/>
              </w:rPr>
            </w:pPr>
            <w:r w:rsidRPr="00272049">
              <w:rPr>
                <w:rFonts w:ascii="Times New Roman" w:hAnsi="Times New Roman" w:cs="Times New Roman"/>
                <w:b/>
                <w:bCs/>
                <w:color w:val="000000"/>
                <w:szCs w:val="24"/>
                <w:lang w:eastAsia="fr-FR"/>
              </w:rPr>
              <w:t>SP/CONEDD</w:t>
            </w:r>
          </w:p>
        </w:tc>
        <w:tc>
          <w:tcPr>
            <w:tcW w:w="7567" w:type="dxa"/>
          </w:tcPr>
          <w:p w:rsidR="001D5B74" w:rsidRPr="00272049" w:rsidRDefault="001D5B74" w:rsidP="001D5B74">
            <w:pPr>
              <w:spacing w:after="120" w:line="20" w:lineRule="atLeast"/>
              <w:jc w:val="both"/>
              <w:rPr>
                <w:rFonts w:ascii="Times New Roman" w:hAnsi="Times New Roman" w:cs="Times New Roman"/>
                <w:color w:val="000000"/>
                <w:szCs w:val="24"/>
                <w:lang w:eastAsia="fr-FR"/>
              </w:rPr>
            </w:pPr>
            <w:r w:rsidRPr="00272049">
              <w:rPr>
                <w:rFonts w:ascii="Times New Roman" w:hAnsi="Times New Roman" w:cs="Times New Roman"/>
                <w:color w:val="000000"/>
                <w:szCs w:val="24"/>
                <w:lang w:eastAsia="fr-FR"/>
              </w:rPr>
              <w:t>Secrétariat Permanent du Conseil National pour l’Environnement et le Développement Durable</w:t>
            </w:r>
          </w:p>
        </w:tc>
      </w:tr>
      <w:tr w:rsidR="001D5B74" w:rsidRPr="00272049" w:rsidTr="001D5B74">
        <w:tc>
          <w:tcPr>
            <w:tcW w:w="1804" w:type="dxa"/>
            <w:shd w:val="clear" w:color="auto" w:fill="FFFFFF"/>
          </w:tcPr>
          <w:p w:rsidR="001D5B74" w:rsidRPr="00272049" w:rsidRDefault="001D5B74" w:rsidP="001D5B74">
            <w:pPr>
              <w:spacing w:after="120" w:line="20" w:lineRule="atLeast"/>
              <w:jc w:val="both"/>
              <w:rPr>
                <w:rFonts w:ascii="Times New Roman" w:hAnsi="Times New Roman" w:cs="Times New Roman"/>
                <w:b/>
                <w:bCs/>
                <w:color w:val="000000"/>
                <w:szCs w:val="24"/>
                <w:lang w:eastAsia="fr-FR"/>
              </w:rPr>
            </w:pPr>
            <w:r w:rsidRPr="00272049">
              <w:rPr>
                <w:rFonts w:ascii="Times New Roman" w:hAnsi="Times New Roman" w:cs="Times New Roman"/>
                <w:b/>
                <w:bCs/>
                <w:color w:val="000000"/>
                <w:szCs w:val="24"/>
                <w:lang w:eastAsia="fr-FR"/>
              </w:rPr>
              <w:t>TICAD V</w:t>
            </w:r>
          </w:p>
        </w:tc>
        <w:tc>
          <w:tcPr>
            <w:tcW w:w="7567" w:type="dxa"/>
          </w:tcPr>
          <w:p w:rsidR="001D5B74" w:rsidRPr="00272049" w:rsidRDefault="001D5B74" w:rsidP="001D5B74">
            <w:pPr>
              <w:spacing w:after="120" w:line="20" w:lineRule="atLeast"/>
              <w:jc w:val="both"/>
              <w:rPr>
                <w:rFonts w:ascii="Times New Roman" w:hAnsi="Times New Roman" w:cs="Times New Roman"/>
                <w:color w:val="000000"/>
                <w:szCs w:val="24"/>
                <w:lang w:eastAsia="fr-FR"/>
              </w:rPr>
            </w:pPr>
            <w:r w:rsidRPr="00272049">
              <w:rPr>
                <w:rFonts w:ascii="Times New Roman" w:hAnsi="Times New Roman" w:cs="Times New Roman"/>
                <w:color w:val="000000"/>
                <w:szCs w:val="24"/>
                <w:lang w:eastAsia="fr-FR"/>
              </w:rPr>
              <w:t xml:space="preserve">Conférence Internationale de Tokyo pour le Développement de l’Afrique </w:t>
            </w:r>
          </w:p>
        </w:tc>
      </w:tr>
    </w:tbl>
    <w:p w:rsidR="001D5B74" w:rsidRPr="00272049" w:rsidRDefault="001D5B74" w:rsidP="001D5B74">
      <w:pPr>
        <w:rPr>
          <w:rFonts w:ascii="Times New Roman" w:hAnsi="Times New Roman" w:cs="Times New Roman"/>
          <w:color w:val="548DD4" w:themeColor="text2" w:themeTint="99"/>
          <w:szCs w:val="24"/>
        </w:rPr>
      </w:pPr>
    </w:p>
    <w:p w:rsidR="001D5B74" w:rsidRPr="00272049" w:rsidRDefault="001D5B74" w:rsidP="001D5B74">
      <w:pPr>
        <w:rPr>
          <w:rFonts w:ascii="Times New Roman" w:hAnsi="Times New Roman" w:cs="Times New Roman"/>
          <w:color w:val="548DD4" w:themeColor="text2" w:themeTint="99"/>
          <w:szCs w:val="24"/>
        </w:rPr>
      </w:pPr>
    </w:p>
    <w:p w:rsidR="001D5B74" w:rsidRPr="00272049" w:rsidRDefault="001D5B74" w:rsidP="001D5B74">
      <w:pPr>
        <w:rPr>
          <w:rFonts w:ascii="Times New Roman" w:hAnsi="Times New Roman" w:cs="Times New Roman"/>
          <w:color w:val="548DD4" w:themeColor="text2" w:themeTint="99"/>
          <w:szCs w:val="24"/>
        </w:rPr>
      </w:pPr>
    </w:p>
    <w:p w:rsidR="001D5B74" w:rsidRPr="00272049" w:rsidRDefault="001D5B74" w:rsidP="001D5B74">
      <w:pPr>
        <w:rPr>
          <w:rFonts w:ascii="Times New Roman" w:eastAsia="Times New Roman" w:hAnsi="Times New Roman" w:cs="Times New Roman"/>
          <w:b/>
          <w:bCs/>
          <w:color w:val="548DD4" w:themeColor="text2" w:themeTint="99"/>
          <w:szCs w:val="24"/>
        </w:rPr>
      </w:pPr>
      <w:r w:rsidRPr="00272049">
        <w:rPr>
          <w:rFonts w:ascii="Times New Roman" w:hAnsi="Times New Roman" w:cs="Times New Roman"/>
          <w:color w:val="548DD4" w:themeColor="text2" w:themeTint="99"/>
          <w:szCs w:val="24"/>
        </w:rPr>
        <w:br w:type="page"/>
      </w:r>
    </w:p>
    <w:p w:rsidR="001D5B74" w:rsidRPr="00272049" w:rsidRDefault="001D5B74" w:rsidP="001D5B74">
      <w:pPr>
        <w:pStyle w:val="1"/>
        <w:spacing w:before="0" w:after="0"/>
        <w:jc w:val="both"/>
        <w:rPr>
          <w:rFonts w:ascii="Times New Roman" w:hAnsi="Times New Roman"/>
          <w:color w:val="548DD4" w:themeColor="text2" w:themeTint="99"/>
          <w:sz w:val="36"/>
          <w:szCs w:val="36"/>
        </w:rPr>
      </w:pPr>
      <w:bookmarkStart w:id="2" w:name="_Toc425174426"/>
      <w:r w:rsidRPr="00272049">
        <w:rPr>
          <w:rFonts w:ascii="Times New Roman" w:hAnsi="Times New Roman"/>
          <w:color w:val="548DD4" w:themeColor="text2" w:themeTint="99"/>
          <w:sz w:val="36"/>
          <w:szCs w:val="36"/>
        </w:rPr>
        <w:lastRenderedPageBreak/>
        <w:t>Introduction</w:t>
      </w:r>
      <w:bookmarkEnd w:id="2"/>
    </w:p>
    <w:p w:rsidR="001D5B74" w:rsidRPr="00272049" w:rsidRDefault="001D5B74" w:rsidP="001D5B74">
      <w:pPr>
        <w:spacing w:after="0"/>
        <w:jc w:val="both"/>
        <w:rPr>
          <w:rFonts w:ascii="Times New Roman" w:eastAsia="Calibri" w:hAnsi="Times New Roman" w:cs="Times New Roman"/>
          <w:szCs w:val="24"/>
        </w:rPr>
      </w:pPr>
    </w:p>
    <w:p w:rsidR="00125B2F" w:rsidRPr="00272049" w:rsidRDefault="00125B2F" w:rsidP="001D5B74">
      <w:pPr>
        <w:spacing w:after="0"/>
        <w:jc w:val="both"/>
        <w:rPr>
          <w:rFonts w:ascii="Times New Roman" w:eastAsia="Times New Roman" w:hAnsi="Times New Roman" w:cs="Times New Roman"/>
          <w:noProof/>
          <w:szCs w:val="24"/>
          <w:lang w:eastAsia="fr-FR"/>
        </w:rPr>
      </w:pPr>
      <w:r w:rsidRPr="00272049">
        <w:rPr>
          <w:rFonts w:ascii="Times New Roman" w:eastAsia="Calibri" w:hAnsi="Times New Roman" w:cs="Times New Roman"/>
          <w:szCs w:val="24"/>
        </w:rPr>
        <w:t xml:space="preserve">Le deuxième trimestre </w:t>
      </w:r>
      <w:r w:rsidR="001D5B74" w:rsidRPr="00272049">
        <w:rPr>
          <w:rFonts w:ascii="Times New Roman" w:eastAsia="Calibri" w:hAnsi="Times New Roman" w:cs="Times New Roman"/>
          <w:szCs w:val="24"/>
        </w:rPr>
        <w:t>2015</w:t>
      </w:r>
      <w:r w:rsidRPr="00272049">
        <w:rPr>
          <w:rFonts w:ascii="Times New Roman" w:eastAsia="Calibri" w:hAnsi="Times New Roman" w:cs="Times New Roman"/>
          <w:szCs w:val="24"/>
        </w:rPr>
        <w:t xml:space="preserve"> a connu </w:t>
      </w:r>
      <w:r w:rsidR="001D5B74" w:rsidRPr="00272049">
        <w:rPr>
          <w:rFonts w:ascii="Times New Roman" w:eastAsia="Calibri" w:hAnsi="Times New Roman" w:cs="Times New Roman"/>
          <w:szCs w:val="24"/>
        </w:rPr>
        <w:t>la poursuite de la mise en œuvre des deux projets</w:t>
      </w:r>
      <w:r w:rsidR="003547D7" w:rsidRPr="00272049">
        <w:rPr>
          <w:rFonts w:ascii="Times New Roman" w:eastAsia="Calibri" w:hAnsi="Times New Roman" w:cs="Times New Roman"/>
          <w:szCs w:val="24"/>
        </w:rPr>
        <w:t xml:space="preserve"> TICAD V</w:t>
      </w:r>
      <w:r w:rsidR="001D5B74" w:rsidRPr="00272049">
        <w:rPr>
          <w:rFonts w:ascii="Times New Roman" w:eastAsia="Calibri" w:hAnsi="Times New Roman" w:cs="Times New Roman"/>
          <w:szCs w:val="24"/>
        </w:rPr>
        <w:t xml:space="preserve"> exécuté</w:t>
      </w:r>
      <w:r w:rsidR="003547D7" w:rsidRPr="00272049">
        <w:rPr>
          <w:rFonts w:ascii="Times New Roman" w:eastAsia="Calibri" w:hAnsi="Times New Roman" w:cs="Times New Roman"/>
          <w:szCs w:val="24"/>
        </w:rPr>
        <w:t>s</w:t>
      </w:r>
      <w:r w:rsidR="001D5B74" w:rsidRPr="00272049">
        <w:rPr>
          <w:rFonts w:ascii="Times New Roman" w:eastAsia="Calibri" w:hAnsi="Times New Roman" w:cs="Times New Roman"/>
          <w:szCs w:val="24"/>
        </w:rPr>
        <w:t xml:space="preserve"> par </w:t>
      </w:r>
      <w:r w:rsidR="001D5B74" w:rsidRPr="00272049">
        <w:rPr>
          <w:rFonts w:ascii="Times New Roman" w:eastAsia="Times New Roman" w:hAnsi="Times New Roman" w:cs="Times New Roman"/>
          <w:noProof/>
          <w:szCs w:val="24"/>
          <w:lang w:eastAsia="fr-FR"/>
        </w:rPr>
        <w:t>la Coordination des projets TICAD V / SP-CONEDD</w:t>
      </w:r>
      <w:r w:rsidRPr="00272049">
        <w:rPr>
          <w:rFonts w:ascii="Times New Roman" w:eastAsia="Times New Roman" w:hAnsi="Times New Roman" w:cs="Times New Roman"/>
          <w:noProof/>
          <w:szCs w:val="24"/>
          <w:lang w:eastAsia="fr-FR"/>
        </w:rPr>
        <w:t xml:space="preserve">. </w:t>
      </w:r>
    </w:p>
    <w:p w:rsidR="00125B2F" w:rsidRPr="00272049" w:rsidRDefault="00125B2F" w:rsidP="001D5B74">
      <w:pPr>
        <w:spacing w:after="0"/>
        <w:jc w:val="both"/>
        <w:rPr>
          <w:rFonts w:ascii="Times New Roman" w:eastAsia="Times New Roman" w:hAnsi="Times New Roman" w:cs="Times New Roman"/>
          <w:noProof/>
          <w:szCs w:val="24"/>
          <w:lang w:eastAsia="fr-FR"/>
        </w:rPr>
      </w:pPr>
      <w:r w:rsidRPr="00272049">
        <w:rPr>
          <w:rFonts w:ascii="Times New Roman" w:eastAsia="Times New Roman" w:hAnsi="Times New Roman" w:cs="Times New Roman"/>
          <w:noProof/>
          <w:szCs w:val="24"/>
          <w:lang w:eastAsia="fr-FR"/>
        </w:rPr>
        <w:t>En rappel, les deux projets sont :</w:t>
      </w:r>
    </w:p>
    <w:p w:rsidR="001D5B74" w:rsidRPr="00272049" w:rsidRDefault="00125B2F" w:rsidP="001D5B74">
      <w:pPr>
        <w:pStyle w:val="a3"/>
        <w:numPr>
          <w:ilvl w:val="0"/>
          <w:numId w:val="8"/>
        </w:numPr>
        <w:spacing w:after="0"/>
        <w:jc w:val="both"/>
        <w:rPr>
          <w:rFonts w:ascii="Times New Roman" w:eastAsia="Calibri" w:hAnsi="Times New Roman" w:cs="Times New Roman"/>
          <w:szCs w:val="24"/>
        </w:rPr>
      </w:pPr>
      <w:r w:rsidRPr="00272049">
        <w:rPr>
          <w:rFonts w:ascii="Times New Roman" w:eastAsia="Calibri" w:hAnsi="Times New Roman" w:cs="Times New Roman"/>
          <w:szCs w:val="24"/>
        </w:rPr>
        <w:t>le projet « Adaptation aux changements climatiques en vue de l’amélioration de la sécurité alimentaire au Burkina Faso</w:t>
      </w:r>
      <w:r w:rsidR="00B82FCC">
        <w:rPr>
          <w:rFonts w:ascii="Times New Roman" w:eastAsia="Calibri" w:hAnsi="Times New Roman" w:cs="Times New Roman"/>
          <w:szCs w:val="24"/>
        </w:rPr>
        <w:t xml:space="preserve"> (ACA)</w:t>
      </w:r>
      <w:r w:rsidRPr="00272049">
        <w:rPr>
          <w:rFonts w:ascii="Times New Roman" w:eastAsia="Calibri" w:hAnsi="Times New Roman" w:cs="Times New Roman"/>
          <w:szCs w:val="24"/>
        </w:rPr>
        <w:t xml:space="preserve"> » </w:t>
      </w:r>
      <w:r w:rsidR="001D5B74" w:rsidRPr="00272049">
        <w:rPr>
          <w:rFonts w:ascii="Times New Roman" w:eastAsia="Calibri" w:hAnsi="Times New Roman" w:cs="Times New Roman"/>
          <w:szCs w:val="24"/>
        </w:rPr>
        <w:t xml:space="preserve">et </w:t>
      </w:r>
    </w:p>
    <w:p w:rsidR="001D5B74" w:rsidRPr="00272049" w:rsidRDefault="001D5B74" w:rsidP="001D5B74">
      <w:pPr>
        <w:pStyle w:val="a3"/>
        <w:numPr>
          <w:ilvl w:val="0"/>
          <w:numId w:val="8"/>
        </w:numPr>
        <w:spacing w:after="0"/>
        <w:jc w:val="both"/>
        <w:rPr>
          <w:rFonts w:ascii="Times New Roman" w:eastAsia="Calibri" w:hAnsi="Times New Roman" w:cs="Times New Roman"/>
          <w:szCs w:val="24"/>
        </w:rPr>
      </w:pPr>
      <w:r w:rsidRPr="00272049">
        <w:rPr>
          <w:rFonts w:ascii="Times New Roman" w:eastAsia="Calibri" w:hAnsi="Times New Roman" w:cs="Times New Roman"/>
          <w:szCs w:val="24"/>
        </w:rPr>
        <w:t xml:space="preserve">le projet « Consolidation de la paix et la gouvernance au Sahel ». </w:t>
      </w:r>
    </w:p>
    <w:p w:rsidR="001D5B74" w:rsidRPr="00272049" w:rsidRDefault="001D5B74" w:rsidP="001D5B74">
      <w:pPr>
        <w:spacing w:after="0"/>
        <w:jc w:val="both"/>
        <w:rPr>
          <w:rFonts w:ascii="Times New Roman" w:eastAsia="Calibri" w:hAnsi="Times New Roman" w:cs="Times New Roman"/>
          <w:szCs w:val="24"/>
        </w:rPr>
      </w:pPr>
    </w:p>
    <w:p w:rsidR="001D5B74" w:rsidRPr="00272049" w:rsidRDefault="001D5B74" w:rsidP="001D5B74">
      <w:pPr>
        <w:spacing w:after="0"/>
        <w:jc w:val="both"/>
        <w:rPr>
          <w:rFonts w:ascii="Times New Roman" w:eastAsia="Times New Roman" w:hAnsi="Times New Roman" w:cs="Times New Roman"/>
          <w:noProof/>
          <w:szCs w:val="24"/>
          <w:lang w:eastAsia="fr-FR"/>
        </w:rPr>
      </w:pPr>
      <w:r w:rsidRPr="00272049">
        <w:rPr>
          <w:rFonts w:ascii="Times New Roman" w:eastAsia="Calibri" w:hAnsi="Times New Roman" w:cs="Times New Roman"/>
          <w:szCs w:val="24"/>
        </w:rPr>
        <w:t xml:space="preserve">Le </w:t>
      </w:r>
      <w:r w:rsidR="00125B2F" w:rsidRPr="00272049">
        <w:rPr>
          <w:rFonts w:ascii="Times New Roman" w:eastAsia="Calibri" w:hAnsi="Times New Roman" w:cs="Times New Roman"/>
          <w:szCs w:val="24"/>
        </w:rPr>
        <w:t xml:space="preserve">présent </w:t>
      </w:r>
      <w:r w:rsidR="003547D7" w:rsidRPr="00272049">
        <w:rPr>
          <w:rFonts w:ascii="Times New Roman" w:eastAsia="Calibri" w:hAnsi="Times New Roman" w:cs="Times New Roman"/>
          <w:szCs w:val="24"/>
        </w:rPr>
        <w:t xml:space="preserve">rapport </w:t>
      </w:r>
      <w:r w:rsidR="00125B2F" w:rsidRPr="00272049">
        <w:rPr>
          <w:rFonts w:ascii="Times New Roman" w:eastAsia="Calibri" w:hAnsi="Times New Roman" w:cs="Times New Roman"/>
          <w:szCs w:val="24"/>
        </w:rPr>
        <w:t xml:space="preserve">comporte deux parties dont la première </w:t>
      </w:r>
      <w:r w:rsidRPr="00272049">
        <w:rPr>
          <w:rFonts w:ascii="Times New Roman" w:eastAsia="Calibri" w:hAnsi="Times New Roman" w:cs="Times New Roman"/>
          <w:szCs w:val="24"/>
        </w:rPr>
        <w:t xml:space="preserve">traite du bilan technique et </w:t>
      </w:r>
      <w:r w:rsidRPr="00272049">
        <w:rPr>
          <w:rFonts w:ascii="Times New Roman" w:eastAsia="Times New Roman" w:hAnsi="Times New Roman" w:cs="Times New Roman"/>
          <w:noProof/>
          <w:szCs w:val="24"/>
          <w:lang w:eastAsia="fr-FR"/>
        </w:rPr>
        <w:t xml:space="preserve">le second </w:t>
      </w:r>
      <w:r w:rsidR="00125B2F" w:rsidRPr="00272049">
        <w:rPr>
          <w:rFonts w:ascii="Times New Roman" w:eastAsia="Times New Roman" w:hAnsi="Times New Roman" w:cs="Times New Roman"/>
          <w:noProof/>
          <w:szCs w:val="24"/>
          <w:lang w:eastAsia="fr-FR"/>
        </w:rPr>
        <w:t>du</w:t>
      </w:r>
      <w:r w:rsidRPr="00272049">
        <w:rPr>
          <w:rFonts w:ascii="Times New Roman" w:eastAsia="Times New Roman" w:hAnsi="Times New Roman" w:cs="Times New Roman"/>
          <w:noProof/>
          <w:szCs w:val="24"/>
          <w:lang w:eastAsia="fr-FR"/>
        </w:rPr>
        <w:t xml:space="preserve"> bilan financier</w:t>
      </w:r>
      <w:r w:rsidR="00B82FCC">
        <w:rPr>
          <w:rFonts w:ascii="Times New Roman" w:eastAsia="Times New Roman" w:hAnsi="Times New Roman" w:cs="Times New Roman"/>
          <w:noProof/>
          <w:szCs w:val="24"/>
          <w:lang w:eastAsia="fr-FR"/>
        </w:rPr>
        <w:t xml:space="preserve"> du projet d’ACA</w:t>
      </w:r>
      <w:r w:rsidRPr="00272049">
        <w:rPr>
          <w:rFonts w:ascii="Times New Roman" w:eastAsia="Times New Roman" w:hAnsi="Times New Roman" w:cs="Times New Roman"/>
          <w:noProof/>
          <w:szCs w:val="24"/>
          <w:lang w:eastAsia="fr-FR"/>
        </w:rPr>
        <w:t xml:space="preserve">. </w:t>
      </w:r>
    </w:p>
    <w:p w:rsidR="001D5B74" w:rsidRPr="00272049" w:rsidRDefault="001D5B74" w:rsidP="001D5B74">
      <w:pPr>
        <w:spacing w:after="0"/>
        <w:jc w:val="both"/>
        <w:rPr>
          <w:rFonts w:ascii="Times New Roman" w:eastAsia="Calibri" w:hAnsi="Times New Roman" w:cs="Times New Roman"/>
          <w:noProof/>
          <w:szCs w:val="24"/>
          <w:lang w:eastAsia="fr-FR"/>
        </w:rPr>
      </w:pPr>
    </w:p>
    <w:p w:rsidR="001D5B74" w:rsidRPr="00272049" w:rsidRDefault="001D5B74" w:rsidP="001D5B74">
      <w:pPr>
        <w:rPr>
          <w:rFonts w:ascii="Times New Roman" w:eastAsia="Calibri" w:hAnsi="Times New Roman" w:cs="Times New Roman"/>
          <w:noProof/>
          <w:szCs w:val="24"/>
          <w:lang w:eastAsia="fr-FR"/>
        </w:rPr>
      </w:pPr>
      <w:r w:rsidRPr="00272049">
        <w:rPr>
          <w:rFonts w:ascii="Times New Roman" w:eastAsia="Calibri" w:hAnsi="Times New Roman" w:cs="Times New Roman"/>
          <w:noProof/>
          <w:szCs w:val="24"/>
          <w:lang w:eastAsia="fr-FR"/>
        </w:rPr>
        <w:br w:type="page"/>
      </w:r>
    </w:p>
    <w:p w:rsidR="001D5B74" w:rsidRPr="00272049" w:rsidRDefault="003665FD" w:rsidP="001D5B74">
      <w:pPr>
        <w:rPr>
          <w:rFonts w:ascii="Times New Roman" w:eastAsia="Calibri" w:hAnsi="Times New Roman" w:cs="Times New Roman"/>
          <w:noProof/>
          <w:szCs w:val="24"/>
          <w:lang w:eastAsia="fr-FR"/>
        </w:rPr>
      </w:pPr>
      <w:r>
        <w:rPr>
          <w:rFonts w:ascii="Times New Roman" w:eastAsia="Times New Roman" w:hAnsi="Times New Roman" w:cs="Times New Roman"/>
          <w:noProof/>
          <w:szCs w:val="24"/>
          <w:lang w:val="en-US" w:eastAsia="ja-JP"/>
        </w:rPr>
        <w:lastRenderedPageBreak/>
        <mc:AlternateContent>
          <mc:Choice Requires="wps">
            <w:drawing>
              <wp:anchor distT="0" distB="0" distL="114300" distR="114300" simplePos="0" relativeHeight="251658240" behindDoc="0" locked="0" layoutInCell="0" allowOverlap="1">
                <wp:simplePos x="0" y="0"/>
                <wp:positionH relativeFrom="page">
                  <wp:posOffset>2340610</wp:posOffset>
                </wp:positionH>
                <wp:positionV relativeFrom="page">
                  <wp:posOffset>4756150</wp:posOffset>
                </wp:positionV>
                <wp:extent cx="3677920" cy="703580"/>
                <wp:effectExtent l="0" t="342900" r="0" b="363220"/>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703580"/>
                        </a:xfrm>
                        <a:prstGeom prst="rect">
                          <a:avLst/>
                        </a:prstGeom>
                        <a:solidFill>
                          <a:schemeClr val="accent3">
                            <a:lumMod val="40000"/>
                            <a:lumOff val="60000"/>
                          </a:schemeClr>
                        </a:solidFill>
                        <a:ln w="76200" cmpd="thickThin">
                          <a:noFill/>
                          <a:miter lim="800000"/>
                          <a:headEnd/>
                          <a:tailEnd/>
                        </a:ln>
                        <a:effectLst>
                          <a:outerShdw blurRad="107950" dist="12700" dir="5400000" algn="ctr">
                            <a:srgbClr val="000000"/>
                          </a:outerShdw>
                        </a:effectLst>
                        <a:scene3d>
                          <a:camera prst="isometricOffAxis2Left"/>
                          <a:lightRig rig="soft" dir="t">
                            <a:rot lat="0" lon="0" rev="0"/>
                          </a:lightRig>
                        </a:scene3d>
                        <a:sp3d contourW="44450" prstMaterial="matte">
                          <a:bevelT w="63500" h="63500" prst="relaxedInset"/>
                          <a:contourClr>
                            <a:srgbClr val="FFFFFF"/>
                          </a:contourClr>
                        </a:sp3d>
                        <a:extLst/>
                      </wps:spPr>
                      <wps:txbx>
                        <w:txbxContent>
                          <w:p w:rsidR="00C70757" w:rsidRPr="00B82FCC" w:rsidRDefault="00C70757" w:rsidP="001D5B74">
                            <w:pPr>
                              <w:pStyle w:val="1"/>
                              <w:jc w:val="center"/>
                              <w:rPr>
                                <w:rFonts w:ascii="Aharoni" w:hAnsi="Aharoni" w:cs="Aharoni"/>
                                <w:outline/>
                                <w:color w:val="000000"/>
                                <w14:textOutline w14:w="9525" w14:cap="flat" w14:cmpd="sng" w14:algn="ctr">
                                  <w14:solidFill>
                                    <w14:srgbClr w14:val="000000"/>
                                  </w14:solidFill>
                                  <w14:prstDash w14:val="solid"/>
                                  <w14:round/>
                                </w14:textOutline>
                                <w14:textFill>
                                  <w14:noFill/>
                                </w14:textFill>
                              </w:rPr>
                            </w:pPr>
                            <w:bookmarkStart w:id="3" w:name="_Toc342979472"/>
                            <w:bookmarkStart w:id="4" w:name="_Toc343616424"/>
                            <w:bookmarkStart w:id="5" w:name="_Toc425174427"/>
                            <w:r w:rsidRPr="00B82FCC">
                              <w:rPr>
                                <w:rFonts w:ascii="Aharoni" w:hAnsi="Aharoni" w:cs="Aharoni"/>
                                <w:outline/>
                                <w:color w:val="000000"/>
                                <w14:textOutline w14:w="9525" w14:cap="flat" w14:cmpd="sng" w14:algn="ctr">
                                  <w14:solidFill>
                                    <w14:srgbClr w14:val="000000"/>
                                  </w14:solidFill>
                                  <w14:prstDash w14:val="solid"/>
                                  <w14:round/>
                                </w14:textOutline>
                                <w14:textFill>
                                  <w14:noFill/>
                                </w14:textFill>
                              </w:rPr>
                              <w:t>BILAN TECHNIQUE</w:t>
                            </w:r>
                            <w:bookmarkEnd w:id="3"/>
                            <w:bookmarkEnd w:id="4"/>
                            <w:bookmarkEnd w:id="5"/>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Zone de texte 2" o:spid="_x0000_s1028" type="#_x0000_t202" style="position:absolute;margin-left:184.3pt;margin-top:374.5pt;width:289.6pt;height:5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" o:allowincell="f" fillcolor="#d6e3bc [1302]" stroked="f" strokeweight="6pt">
                <v:stroke linestyle="thickThin"/>
                <v:shadow on="t" color="black" offset="0,1pt"/>
                <o:extrusion v:ext="view" viewpoint="-100pt,0" viewpointorigin="-.5,0" skewangle="0" skewamt="0"/>
                <v:textbox style="mso-fit-shape-to-text:t" inset="10.8pt,7.2pt,10.8pt,7.2pt">
                  <w:txbxContent>
                    <w:p w:rsidR="00C70757" w:rsidRPr="00B82FCC" w:rsidRDefault="00C70757" w:rsidP="001D5B74">
                      <w:pPr>
                        <w:pStyle w:val="1"/>
                        <w:jc w:val="center"/>
                        <w:rPr>
                          <w:rFonts w:ascii="Aharoni" w:hAnsi="Aharoni" w:cs="Aharoni"/>
                          <w:outline/>
                          <w:color w:val="000000"/>
                          <w14:textOutline w14:w="9525" w14:cap="flat" w14:cmpd="sng" w14:algn="ctr">
                            <w14:solidFill>
                              <w14:srgbClr w14:val="000000"/>
                            </w14:solidFill>
                            <w14:prstDash w14:val="solid"/>
                            <w14:round/>
                          </w14:textOutline>
                          <w14:textFill>
                            <w14:noFill/>
                          </w14:textFill>
                        </w:rPr>
                      </w:pPr>
                      <w:bookmarkStart w:id="6" w:name="_Toc342979472"/>
                      <w:bookmarkStart w:id="7" w:name="_Toc343616424"/>
                      <w:bookmarkStart w:id="8" w:name="_Toc425174427"/>
                      <w:r w:rsidRPr="00B82FCC">
                        <w:rPr>
                          <w:rFonts w:ascii="Aharoni" w:hAnsi="Aharoni" w:cs="Aharoni"/>
                          <w:outline/>
                          <w:color w:val="000000"/>
                          <w14:textOutline w14:w="9525" w14:cap="flat" w14:cmpd="sng" w14:algn="ctr">
                            <w14:solidFill>
                              <w14:srgbClr w14:val="000000"/>
                            </w14:solidFill>
                            <w14:prstDash w14:val="solid"/>
                            <w14:round/>
                          </w14:textOutline>
                          <w14:textFill>
                            <w14:noFill/>
                          </w14:textFill>
                        </w:rPr>
                        <w:t>BILAN TECHNIQUE</w:t>
                      </w:r>
                      <w:bookmarkEnd w:id="6"/>
                      <w:bookmarkEnd w:id="7"/>
                      <w:bookmarkEnd w:id="8"/>
                    </w:p>
                  </w:txbxContent>
                </v:textbox>
                <w10:wrap type="square" anchorx="page" anchory="page"/>
              </v:shape>
            </w:pict>
          </mc:Fallback>
        </mc:AlternateContent>
      </w:r>
      <w:r w:rsidR="001D5B74" w:rsidRPr="00272049">
        <w:rPr>
          <w:rFonts w:ascii="Times New Roman" w:eastAsia="Calibri" w:hAnsi="Times New Roman" w:cs="Times New Roman"/>
          <w:noProof/>
          <w:szCs w:val="24"/>
          <w:lang w:eastAsia="fr-FR"/>
        </w:rPr>
        <w:br w:type="page"/>
      </w:r>
    </w:p>
    <w:p w:rsidR="001D5B74" w:rsidRPr="00272049" w:rsidRDefault="001D5B74" w:rsidP="00272049">
      <w:pPr>
        <w:pStyle w:val="1"/>
        <w:numPr>
          <w:ilvl w:val="0"/>
          <w:numId w:val="4"/>
        </w:numPr>
        <w:spacing w:before="0" w:after="0"/>
        <w:rPr>
          <w:rFonts w:ascii="Times New Roman" w:hAnsi="Times New Roman"/>
          <w:color w:val="548DD4" w:themeColor="text2" w:themeTint="99"/>
          <w:sz w:val="22"/>
          <w:szCs w:val="22"/>
        </w:rPr>
      </w:pPr>
      <w:bookmarkStart w:id="9" w:name="_Toc343616426"/>
      <w:bookmarkStart w:id="10" w:name="_Toc425174428"/>
      <w:r w:rsidRPr="00272049">
        <w:rPr>
          <w:rFonts w:ascii="Times New Roman" w:hAnsi="Times New Roman"/>
          <w:color w:val="548DD4" w:themeColor="text2" w:themeTint="99"/>
          <w:sz w:val="22"/>
          <w:szCs w:val="22"/>
        </w:rPr>
        <w:lastRenderedPageBreak/>
        <w:t>Etat d’exécution physique des activités</w:t>
      </w:r>
      <w:bookmarkEnd w:id="9"/>
      <w:bookmarkEnd w:id="10"/>
    </w:p>
    <w:p w:rsidR="001D5B74" w:rsidRPr="00272049" w:rsidRDefault="001D5B74" w:rsidP="00272049">
      <w:pPr>
        <w:spacing w:after="0"/>
        <w:jc w:val="both"/>
        <w:rPr>
          <w:rFonts w:ascii="Times New Roman" w:eastAsia="Times New Roman" w:hAnsi="Times New Roman" w:cs="Times New Roman"/>
          <w:noProof/>
          <w:sz w:val="22"/>
          <w:lang w:eastAsia="fr-FR"/>
        </w:rPr>
      </w:pPr>
      <w:r w:rsidRPr="00272049">
        <w:rPr>
          <w:rFonts w:ascii="Times New Roman" w:eastAsia="Times New Roman" w:hAnsi="Times New Roman" w:cs="Times New Roman"/>
          <w:noProof/>
          <w:sz w:val="22"/>
          <w:lang w:eastAsia="fr-FR"/>
        </w:rPr>
        <w:t xml:space="preserve">Les activités menées au cours </w:t>
      </w:r>
      <w:r w:rsidR="0024475A" w:rsidRPr="00272049">
        <w:rPr>
          <w:rFonts w:ascii="Times New Roman" w:eastAsia="Times New Roman" w:hAnsi="Times New Roman" w:cs="Times New Roman"/>
          <w:noProof/>
          <w:sz w:val="22"/>
          <w:lang w:eastAsia="fr-FR"/>
        </w:rPr>
        <w:t>du</w:t>
      </w:r>
      <w:r w:rsidR="00D22C69" w:rsidRPr="00272049">
        <w:rPr>
          <w:rFonts w:ascii="Times New Roman" w:eastAsia="Times New Roman" w:hAnsi="Times New Roman" w:cs="Times New Roman"/>
          <w:noProof/>
          <w:sz w:val="22"/>
          <w:lang w:eastAsia="fr-FR"/>
        </w:rPr>
        <w:t xml:space="preserve"> deuxième</w:t>
      </w:r>
      <w:r w:rsidRPr="00272049">
        <w:rPr>
          <w:rFonts w:ascii="Times New Roman" w:eastAsia="Times New Roman" w:hAnsi="Times New Roman" w:cs="Times New Roman"/>
          <w:noProof/>
          <w:sz w:val="22"/>
          <w:lang w:eastAsia="fr-FR"/>
        </w:rPr>
        <w:t xml:space="preserve"> trimestre</w:t>
      </w:r>
      <w:r w:rsidR="0024475A" w:rsidRPr="00272049">
        <w:rPr>
          <w:rFonts w:ascii="Times New Roman" w:eastAsia="Times New Roman" w:hAnsi="Times New Roman" w:cs="Times New Roman"/>
          <w:noProof/>
          <w:sz w:val="22"/>
          <w:lang w:eastAsia="fr-FR"/>
        </w:rPr>
        <w:t xml:space="preserve"> 2015 par projet sont :</w:t>
      </w:r>
    </w:p>
    <w:p w:rsidR="001D5B74" w:rsidRPr="00272049" w:rsidRDefault="001D5B74" w:rsidP="00272049">
      <w:pPr>
        <w:spacing w:after="0"/>
        <w:jc w:val="both"/>
        <w:rPr>
          <w:rFonts w:ascii="Times New Roman" w:hAnsi="Times New Roman" w:cs="Times New Roman"/>
          <w:noProof/>
          <w:sz w:val="22"/>
          <w:lang w:eastAsia="fr-FR"/>
        </w:rPr>
      </w:pPr>
    </w:p>
    <w:p w:rsidR="001D5B74" w:rsidRPr="00272049" w:rsidRDefault="0024475A" w:rsidP="00272049">
      <w:pPr>
        <w:pStyle w:val="2"/>
        <w:numPr>
          <w:ilvl w:val="1"/>
          <w:numId w:val="4"/>
        </w:numPr>
        <w:spacing w:after="0"/>
        <w:rPr>
          <w:rFonts w:ascii="Times New Roman" w:hAnsi="Times New Roman"/>
          <w:b/>
          <w:color w:val="548DD4" w:themeColor="text2" w:themeTint="99"/>
          <w:sz w:val="22"/>
          <w:szCs w:val="22"/>
        </w:rPr>
      </w:pPr>
      <w:bookmarkStart w:id="11" w:name="_Toc425174429"/>
      <w:r w:rsidRPr="00272049">
        <w:rPr>
          <w:rFonts w:ascii="Times New Roman" w:hAnsi="Times New Roman"/>
          <w:b/>
          <w:color w:val="548DD4" w:themeColor="text2" w:themeTint="99"/>
          <w:sz w:val="22"/>
          <w:szCs w:val="22"/>
        </w:rPr>
        <w:t xml:space="preserve">Pour le </w:t>
      </w:r>
      <w:r w:rsidR="001D5B74" w:rsidRPr="00272049">
        <w:rPr>
          <w:rFonts w:ascii="Times New Roman" w:hAnsi="Times New Roman"/>
          <w:b/>
          <w:color w:val="548DD4" w:themeColor="text2" w:themeTint="99"/>
          <w:sz w:val="22"/>
          <w:szCs w:val="22"/>
        </w:rPr>
        <w:t>projet TICAD V « Adaptation aux changements climatiques en vue de l’amélioration de la sécurité alimentaire du Burkina Faso»</w:t>
      </w:r>
      <w:bookmarkEnd w:id="11"/>
    </w:p>
    <w:p w:rsidR="001D5B74" w:rsidRPr="00272049" w:rsidRDefault="0024475A" w:rsidP="00272049">
      <w:pPr>
        <w:spacing w:after="0" w:line="240" w:lineRule="auto"/>
        <w:jc w:val="both"/>
        <w:rPr>
          <w:rFonts w:ascii="Times New Roman" w:hAnsi="Times New Roman" w:cs="Times New Roman"/>
          <w:bCs/>
          <w:color w:val="000000"/>
          <w:sz w:val="22"/>
          <w:lang w:eastAsia="fr-FR"/>
        </w:rPr>
      </w:pPr>
      <w:r w:rsidRPr="00272049">
        <w:rPr>
          <w:rFonts w:ascii="Times New Roman" w:hAnsi="Times New Roman" w:cs="Times New Roman"/>
          <w:bCs/>
          <w:color w:val="000000"/>
          <w:sz w:val="22"/>
          <w:lang w:eastAsia="fr-FR"/>
        </w:rPr>
        <w:t>Des quatre composantes</w:t>
      </w:r>
      <w:r w:rsidR="00CA104F" w:rsidRPr="00272049">
        <w:rPr>
          <w:rFonts w:ascii="Times New Roman" w:hAnsi="Times New Roman" w:cs="Times New Roman"/>
          <w:bCs/>
          <w:color w:val="000000"/>
          <w:sz w:val="22"/>
          <w:lang w:eastAsia="fr-FR"/>
        </w:rPr>
        <w:t xml:space="preserve"> du </w:t>
      </w:r>
      <w:r w:rsidR="001D5B74" w:rsidRPr="00272049">
        <w:rPr>
          <w:rFonts w:ascii="Times New Roman" w:hAnsi="Times New Roman" w:cs="Times New Roman"/>
          <w:bCs/>
          <w:color w:val="000000"/>
          <w:sz w:val="22"/>
          <w:lang w:eastAsia="fr-FR"/>
        </w:rPr>
        <w:t xml:space="preserve">projet </w:t>
      </w:r>
      <w:r w:rsidR="00CA104F" w:rsidRPr="00272049">
        <w:rPr>
          <w:rFonts w:ascii="Times New Roman" w:hAnsi="Times New Roman" w:cs="Times New Roman"/>
          <w:bCs/>
          <w:color w:val="000000"/>
          <w:sz w:val="22"/>
          <w:lang w:eastAsia="fr-FR"/>
        </w:rPr>
        <w:t xml:space="preserve">que </w:t>
      </w:r>
      <w:r w:rsidR="001D5B74" w:rsidRPr="00272049">
        <w:rPr>
          <w:rFonts w:ascii="Times New Roman" w:hAnsi="Times New Roman" w:cs="Times New Roman"/>
          <w:bCs/>
          <w:color w:val="000000"/>
          <w:sz w:val="22"/>
          <w:lang w:eastAsia="fr-FR"/>
        </w:rPr>
        <w:t>sont :</w:t>
      </w:r>
    </w:p>
    <w:p w:rsidR="001D5B74" w:rsidRPr="00272049" w:rsidRDefault="001D5B74" w:rsidP="00272049">
      <w:pPr>
        <w:pStyle w:val="a3"/>
        <w:numPr>
          <w:ilvl w:val="0"/>
          <w:numId w:val="2"/>
        </w:numPr>
        <w:spacing w:after="0" w:line="240" w:lineRule="auto"/>
        <w:jc w:val="both"/>
        <w:rPr>
          <w:rFonts w:ascii="Times New Roman" w:hAnsi="Times New Roman" w:cs="Times New Roman"/>
          <w:bCs/>
          <w:color w:val="000000"/>
          <w:sz w:val="22"/>
          <w:lang w:eastAsia="fr-FR"/>
        </w:rPr>
      </w:pPr>
      <w:r w:rsidRPr="00272049">
        <w:rPr>
          <w:rFonts w:ascii="Times New Roman" w:hAnsi="Times New Roman" w:cs="Times New Roman"/>
          <w:bCs/>
          <w:color w:val="000000"/>
          <w:sz w:val="22"/>
          <w:lang w:eastAsia="fr-FR"/>
        </w:rPr>
        <w:t>Composante 1</w:t>
      </w:r>
      <w:r w:rsidR="00CC554A">
        <w:rPr>
          <w:rFonts w:ascii="Times New Roman" w:hAnsi="Times New Roman" w:cs="Times New Roman"/>
          <w:bCs/>
          <w:color w:val="000000"/>
          <w:sz w:val="22"/>
          <w:lang w:eastAsia="fr-FR"/>
        </w:rPr>
        <w:t xml:space="preserve"> </w:t>
      </w:r>
      <w:r w:rsidRPr="00272049">
        <w:rPr>
          <w:rFonts w:ascii="Times New Roman" w:hAnsi="Times New Roman" w:cs="Times New Roman"/>
          <w:bCs/>
          <w:color w:val="000000"/>
          <w:sz w:val="22"/>
          <w:lang w:eastAsia="fr-FR"/>
        </w:rPr>
        <w:t xml:space="preserve">: le système de partage et de l’utilisation des données climatiques sont renforcés dans le processus de la prise en décision ainsi que la planification   </w:t>
      </w:r>
    </w:p>
    <w:p w:rsidR="001D5B74" w:rsidRPr="00272049" w:rsidRDefault="001D5B74" w:rsidP="00272049">
      <w:pPr>
        <w:pStyle w:val="a3"/>
        <w:numPr>
          <w:ilvl w:val="0"/>
          <w:numId w:val="2"/>
        </w:numPr>
        <w:spacing w:after="0" w:line="240" w:lineRule="auto"/>
        <w:jc w:val="both"/>
        <w:rPr>
          <w:rFonts w:ascii="Times New Roman" w:hAnsi="Times New Roman" w:cs="Times New Roman"/>
          <w:bCs/>
          <w:color w:val="000000"/>
          <w:sz w:val="22"/>
          <w:lang w:eastAsia="fr-FR"/>
        </w:rPr>
      </w:pPr>
      <w:r w:rsidRPr="00272049">
        <w:rPr>
          <w:rFonts w:ascii="Times New Roman" w:hAnsi="Times New Roman" w:cs="Times New Roman"/>
          <w:bCs/>
          <w:color w:val="000000"/>
          <w:sz w:val="22"/>
          <w:lang w:eastAsia="fr-FR"/>
        </w:rPr>
        <w:t>Composante 2 : les différents indices climatiques sont identifiés et testés afin de gérer/atténuer les risques liés aux changements climatiques en vue d’améliorer la sécurité alimentaire</w:t>
      </w:r>
    </w:p>
    <w:p w:rsidR="001D5B74" w:rsidRPr="00272049" w:rsidRDefault="001D5B74" w:rsidP="00272049">
      <w:pPr>
        <w:pStyle w:val="a3"/>
        <w:numPr>
          <w:ilvl w:val="0"/>
          <w:numId w:val="2"/>
        </w:numPr>
        <w:spacing w:after="0" w:line="240" w:lineRule="auto"/>
        <w:jc w:val="both"/>
        <w:rPr>
          <w:rFonts w:ascii="Times New Roman" w:hAnsi="Times New Roman" w:cs="Times New Roman"/>
          <w:bCs/>
          <w:color w:val="000000"/>
          <w:sz w:val="22"/>
          <w:lang w:eastAsia="fr-FR"/>
        </w:rPr>
      </w:pPr>
      <w:r w:rsidRPr="00272049">
        <w:rPr>
          <w:rFonts w:ascii="Times New Roman" w:hAnsi="Times New Roman" w:cs="Times New Roman"/>
          <w:bCs/>
          <w:color w:val="000000"/>
          <w:sz w:val="22"/>
          <w:lang w:eastAsia="fr-FR"/>
        </w:rPr>
        <w:t>Composante 3 : accès aux financements en matière d’adaptation aux changements climatiques</w:t>
      </w:r>
    </w:p>
    <w:p w:rsidR="001D5B74" w:rsidRPr="00272049" w:rsidRDefault="001D5B74" w:rsidP="00272049">
      <w:pPr>
        <w:pStyle w:val="a3"/>
        <w:numPr>
          <w:ilvl w:val="0"/>
          <w:numId w:val="2"/>
        </w:numPr>
        <w:spacing w:after="0" w:line="240" w:lineRule="auto"/>
        <w:jc w:val="both"/>
        <w:rPr>
          <w:rFonts w:ascii="Times New Roman" w:hAnsi="Times New Roman" w:cs="Times New Roman"/>
          <w:bCs/>
          <w:color w:val="000000"/>
          <w:sz w:val="22"/>
          <w:lang w:eastAsia="fr-FR"/>
        </w:rPr>
      </w:pPr>
      <w:r w:rsidRPr="00272049">
        <w:rPr>
          <w:rFonts w:ascii="Times New Roman" w:hAnsi="Times New Roman" w:cs="Times New Roman"/>
          <w:bCs/>
          <w:color w:val="000000"/>
          <w:sz w:val="22"/>
          <w:lang w:eastAsia="fr-FR"/>
        </w:rPr>
        <w:t xml:space="preserve">Composante 4: management du programme. </w:t>
      </w:r>
    </w:p>
    <w:p w:rsidR="00C9643E" w:rsidRPr="00272049" w:rsidRDefault="00C9643E" w:rsidP="00272049">
      <w:pPr>
        <w:spacing w:after="0"/>
        <w:rPr>
          <w:rFonts w:ascii="Times New Roman" w:hAnsi="Times New Roman" w:cs="Times New Roman" w:hint="eastAsia"/>
          <w:b/>
          <w:sz w:val="22"/>
          <w:lang w:eastAsia="ja-JP"/>
        </w:rPr>
      </w:pPr>
    </w:p>
    <w:tbl>
      <w:tblPr>
        <w:tblStyle w:val="32"/>
        <w:tblW w:w="9498" w:type="dxa"/>
        <w:tblInd w:w="-176" w:type="dxa"/>
        <w:tblLook w:val="04A0" w:firstRow="1" w:lastRow="0" w:firstColumn="1" w:lastColumn="0" w:noHBand="0" w:noVBand="1"/>
      </w:tblPr>
      <w:tblGrid>
        <w:gridCol w:w="2411"/>
        <w:gridCol w:w="7087"/>
      </w:tblGrid>
      <w:tr w:rsidR="00C9643E" w:rsidRPr="00272049" w:rsidTr="00A57B5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1" w:type="dxa"/>
            <w:hideMark/>
          </w:tcPr>
          <w:p w:rsidR="00C9643E" w:rsidRPr="00272049" w:rsidRDefault="001F1807" w:rsidP="00272049">
            <w:pPr>
              <w:spacing w:line="276" w:lineRule="auto"/>
              <w:jc w:val="center"/>
              <w:rPr>
                <w:rFonts w:ascii="Times New Roman" w:hAnsi="Times New Roman" w:cs="Times New Roman"/>
                <w:color w:val="000000"/>
                <w:sz w:val="22"/>
                <w:lang w:eastAsia="fr-FR"/>
              </w:rPr>
            </w:pPr>
            <w:r w:rsidRPr="00272049">
              <w:rPr>
                <w:rFonts w:ascii="Times New Roman" w:hAnsi="Times New Roman" w:cs="Times New Roman"/>
                <w:color w:val="000000"/>
                <w:sz w:val="22"/>
                <w:lang w:eastAsia="fr-FR"/>
              </w:rPr>
              <w:t xml:space="preserve">Composantes </w:t>
            </w:r>
          </w:p>
        </w:tc>
        <w:tc>
          <w:tcPr>
            <w:tcW w:w="7087" w:type="dxa"/>
            <w:hideMark/>
          </w:tcPr>
          <w:p w:rsidR="00C9643E" w:rsidRPr="00272049" w:rsidRDefault="00C9643E" w:rsidP="0027204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eastAsia="fr-FR"/>
              </w:rPr>
            </w:pPr>
            <w:r w:rsidRPr="00272049">
              <w:rPr>
                <w:rFonts w:ascii="Times New Roman" w:hAnsi="Times New Roman" w:cs="Times New Roman"/>
                <w:color w:val="000000"/>
                <w:sz w:val="22"/>
                <w:lang w:eastAsia="fr-FR"/>
              </w:rPr>
              <w:t>Etat de mise en œuvre</w:t>
            </w:r>
          </w:p>
        </w:tc>
      </w:tr>
      <w:tr w:rsidR="00CC554A" w:rsidRPr="00272049" w:rsidTr="00A57B5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1" w:type="dxa"/>
          </w:tcPr>
          <w:p w:rsidR="00CC554A" w:rsidRPr="00CC554A" w:rsidRDefault="00CC554A" w:rsidP="00CC554A">
            <w:pPr>
              <w:spacing w:line="23" w:lineRule="atLeast"/>
              <w:contextualSpacing/>
              <w:rPr>
                <w:rFonts w:ascii="Times New Roman" w:hAnsi="Times New Roman" w:cs="Times New Roman"/>
                <w:sz w:val="22"/>
                <w:lang w:eastAsia="fr-FR"/>
              </w:rPr>
            </w:pPr>
            <w:r w:rsidRPr="00CC554A">
              <w:rPr>
                <w:rFonts w:ascii="Times New Roman" w:hAnsi="Times New Roman" w:cs="Times New Roman"/>
                <w:sz w:val="22"/>
                <w:lang w:eastAsia="fr-FR"/>
              </w:rPr>
              <w:t>Composante 1</w:t>
            </w:r>
            <w:r w:rsidR="00235BE0">
              <w:rPr>
                <w:rFonts w:ascii="Times New Roman" w:hAnsi="Times New Roman" w:cs="Times New Roman"/>
                <w:sz w:val="22"/>
                <w:lang w:eastAsia="fr-FR"/>
              </w:rPr>
              <w:t xml:space="preserve"> </w:t>
            </w:r>
            <w:r w:rsidRPr="00CC554A">
              <w:rPr>
                <w:rFonts w:ascii="Times New Roman" w:hAnsi="Times New Roman" w:cs="Times New Roman"/>
                <w:sz w:val="22"/>
                <w:lang w:eastAsia="fr-FR"/>
              </w:rPr>
              <w:t xml:space="preserve">: le système de partage et de l’utilisation des données climatiques sont renforcés dans le processus de la prise en décision ainsi que la planification   </w:t>
            </w:r>
          </w:p>
          <w:p w:rsidR="00CC554A" w:rsidRPr="00272049" w:rsidRDefault="00CC554A" w:rsidP="00CC554A">
            <w:pPr>
              <w:spacing w:line="23" w:lineRule="atLeast"/>
              <w:contextualSpacing/>
              <w:rPr>
                <w:rFonts w:ascii="Times New Roman" w:hAnsi="Times New Roman" w:cs="Times New Roman"/>
                <w:sz w:val="22"/>
                <w:lang w:eastAsia="fr-FR"/>
              </w:rPr>
            </w:pPr>
          </w:p>
        </w:tc>
        <w:tc>
          <w:tcPr>
            <w:tcW w:w="7087" w:type="dxa"/>
          </w:tcPr>
          <w:p w:rsidR="00CC554A" w:rsidRDefault="00F6324F" w:rsidP="00FF3F21">
            <w:pPr>
              <w:pStyle w:val="a3"/>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sidRPr="00F6324F">
              <w:rPr>
                <w:rFonts w:ascii="Times New Roman" w:hAnsi="Times New Roman" w:cs="Times New Roman"/>
                <w:sz w:val="22"/>
                <w:lang w:eastAsia="fr-FR"/>
              </w:rPr>
              <w:t>Organisation d’une mission dans le cadre de la collaboration Sud-Sud de la DGM</w:t>
            </w:r>
            <w:r w:rsidR="00FF3F21">
              <w:rPr>
                <w:rFonts w:ascii="Times New Roman" w:hAnsi="Times New Roman" w:cs="Times New Roman"/>
                <w:sz w:val="22"/>
                <w:lang w:eastAsia="fr-FR"/>
              </w:rPr>
              <w:t xml:space="preserve"> au Kenya en vue d’améliorer les compétences pour la collecte, la maintenance et la dissémination des données issues des stations météorologiques (ADCON)</w:t>
            </w:r>
          </w:p>
          <w:p w:rsidR="00FF3F21" w:rsidRDefault="00FF3F21" w:rsidP="00FF3F21">
            <w:pPr>
              <w:pStyle w:val="a3"/>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La finalisation de la base de données relationnelle ;</w:t>
            </w:r>
          </w:p>
          <w:p w:rsidR="00FF3F21" w:rsidRPr="00272049" w:rsidRDefault="00FF3F21" w:rsidP="00FF3F21">
            <w:pPr>
              <w:pStyle w:val="a3"/>
              <w:numPr>
                <w:ilvl w:val="0"/>
                <w:numId w:val="31"/>
              </w:num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lang w:eastAsia="fr-FR"/>
              </w:rPr>
            </w:pPr>
            <w:r w:rsidRPr="00272049">
              <w:rPr>
                <w:rFonts w:ascii="Times New Roman" w:eastAsiaTheme="minorEastAsia" w:hAnsi="Times New Roman" w:cs="Times New Roman"/>
                <w:sz w:val="22"/>
                <w:lang w:eastAsia="fr-FR"/>
              </w:rPr>
              <w:t>Le suivi de la mise en œuvre de la collaboration technique entre l’UO et le Millenium Institute en vue d’organiser des cours intensifs sur l’outil de la planification T21 ;</w:t>
            </w:r>
          </w:p>
          <w:p w:rsidR="00FF3F21" w:rsidRPr="00F6324F" w:rsidRDefault="00FF3F21" w:rsidP="00FF3F21">
            <w:pPr>
              <w:pStyle w:val="a3"/>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p>
        </w:tc>
      </w:tr>
      <w:tr w:rsidR="00CC554A" w:rsidRPr="00272049" w:rsidTr="00A57B5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1" w:type="dxa"/>
          </w:tcPr>
          <w:p w:rsidR="00CC554A" w:rsidRPr="00CC554A" w:rsidRDefault="00CC554A" w:rsidP="00CC554A">
            <w:pPr>
              <w:spacing w:line="23" w:lineRule="atLeast"/>
              <w:contextualSpacing/>
              <w:rPr>
                <w:rFonts w:ascii="Times New Roman" w:hAnsi="Times New Roman" w:cs="Times New Roman"/>
                <w:sz w:val="22"/>
                <w:lang w:eastAsia="fr-FR"/>
              </w:rPr>
            </w:pPr>
            <w:r w:rsidRPr="00CC554A">
              <w:rPr>
                <w:rFonts w:ascii="Times New Roman" w:hAnsi="Times New Roman" w:cs="Times New Roman"/>
                <w:sz w:val="22"/>
                <w:lang w:eastAsia="fr-FR"/>
              </w:rPr>
              <w:t>Composante 2 : les différents indices climatiques sont identifiés et testés afin de gérer/atténuer les risques liés aux changements climatiques en vue d’améliorer la sécurité alimentaire</w:t>
            </w:r>
          </w:p>
          <w:p w:rsidR="00CC554A" w:rsidRPr="00272049" w:rsidRDefault="00CC554A" w:rsidP="00CC554A">
            <w:pPr>
              <w:spacing w:line="23" w:lineRule="atLeast"/>
              <w:contextualSpacing/>
              <w:rPr>
                <w:rFonts w:ascii="Times New Roman" w:hAnsi="Times New Roman" w:cs="Times New Roman"/>
                <w:sz w:val="22"/>
                <w:lang w:eastAsia="fr-FR"/>
              </w:rPr>
            </w:pPr>
          </w:p>
        </w:tc>
        <w:tc>
          <w:tcPr>
            <w:tcW w:w="7087" w:type="dxa"/>
          </w:tcPr>
          <w:p w:rsidR="00D604A8" w:rsidRDefault="00D604A8" w:rsidP="00235BE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Au niveau de cette composante, l’on peut noter :</w:t>
            </w:r>
          </w:p>
          <w:p w:rsidR="00235BE0" w:rsidRPr="00D604A8" w:rsidRDefault="003616F2" w:rsidP="00D604A8">
            <w:pPr>
              <w:pStyle w:val="a3"/>
              <w:numPr>
                <w:ilvl w:val="0"/>
                <w:numId w:val="2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sidRPr="00D604A8">
              <w:rPr>
                <w:rFonts w:ascii="Times New Roman" w:hAnsi="Times New Roman" w:cs="Times New Roman"/>
                <w:sz w:val="22"/>
                <w:lang w:eastAsia="fr-FR"/>
              </w:rPr>
              <w:t>3</w:t>
            </w:r>
            <w:r w:rsidR="00235BE0" w:rsidRPr="00D604A8">
              <w:rPr>
                <w:rFonts w:ascii="Times New Roman" w:hAnsi="Times New Roman" w:cs="Times New Roman"/>
                <w:sz w:val="22"/>
                <w:lang w:eastAsia="fr-FR"/>
              </w:rPr>
              <w:t xml:space="preserve"> </w:t>
            </w:r>
            <w:r w:rsidR="00CC554A" w:rsidRPr="00D604A8">
              <w:rPr>
                <w:rFonts w:ascii="Times New Roman" w:hAnsi="Times New Roman" w:cs="Times New Roman"/>
                <w:sz w:val="22"/>
                <w:lang w:eastAsia="fr-FR"/>
              </w:rPr>
              <w:t>rencontres</w:t>
            </w:r>
            <w:r w:rsidR="00235BE0" w:rsidRPr="00D604A8">
              <w:rPr>
                <w:rFonts w:ascii="Times New Roman" w:hAnsi="Times New Roman" w:cs="Times New Roman"/>
                <w:sz w:val="22"/>
                <w:lang w:eastAsia="fr-FR"/>
              </w:rPr>
              <w:t xml:space="preserve"> du comité technique de suivi de l’étude de faisabilité sur l’assurance climatique ont été organisées :</w:t>
            </w:r>
          </w:p>
          <w:p w:rsidR="00CC554A" w:rsidRDefault="00D604A8" w:rsidP="00D604A8">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w:t>
            </w:r>
            <w:r w:rsidR="00235BE0" w:rsidRPr="00235BE0">
              <w:rPr>
                <w:rFonts w:ascii="Times New Roman" w:hAnsi="Times New Roman" w:cs="Times New Roman"/>
                <w:sz w:val="22"/>
                <w:lang w:eastAsia="fr-FR"/>
              </w:rPr>
              <w:t>a</w:t>
            </w:r>
            <w:r w:rsidR="00CC554A" w:rsidRPr="00235BE0">
              <w:rPr>
                <w:rFonts w:ascii="Times New Roman" w:hAnsi="Times New Roman" w:cs="Times New Roman"/>
                <w:sz w:val="22"/>
                <w:lang w:eastAsia="fr-FR"/>
              </w:rPr>
              <w:t xml:space="preserve"> </w:t>
            </w:r>
            <w:r w:rsidR="00235BE0">
              <w:rPr>
                <w:rFonts w:ascii="Times New Roman" w:hAnsi="Times New Roman" w:cs="Times New Roman"/>
                <w:sz w:val="22"/>
                <w:lang w:eastAsia="fr-FR"/>
              </w:rPr>
              <w:t xml:space="preserve">première </w:t>
            </w:r>
            <w:r w:rsidR="00F21727">
              <w:rPr>
                <w:rFonts w:ascii="Times New Roman" w:hAnsi="Times New Roman" w:cs="Times New Roman"/>
                <w:sz w:val="22"/>
                <w:lang w:eastAsia="fr-FR"/>
              </w:rPr>
              <w:t xml:space="preserve">qui </w:t>
            </w:r>
            <w:r w:rsidR="00235BE0">
              <w:rPr>
                <w:rFonts w:ascii="Times New Roman" w:hAnsi="Times New Roman" w:cs="Times New Roman"/>
                <w:sz w:val="22"/>
                <w:lang w:eastAsia="fr-FR"/>
              </w:rPr>
              <w:t xml:space="preserve">a regroupé 9 personnes dont </w:t>
            </w:r>
            <w:r w:rsidR="00F21727">
              <w:rPr>
                <w:rFonts w:ascii="Times New Roman" w:hAnsi="Times New Roman" w:cs="Times New Roman"/>
                <w:sz w:val="22"/>
                <w:lang w:eastAsia="fr-FR"/>
              </w:rPr>
              <w:t xml:space="preserve">3 femmes a examiné le contenu du volet agricole, apprécié l’avancement de l’étude et apporté des contributions pour l’amélioration du document. </w:t>
            </w:r>
          </w:p>
          <w:p w:rsidR="00235BE0" w:rsidRDefault="00D604A8" w:rsidP="00D604A8">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w:t>
            </w:r>
            <w:r w:rsidR="00235BE0">
              <w:rPr>
                <w:rFonts w:ascii="Times New Roman" w:hAnsi="Times New Roman" w:cs="Times New Roman"/>
                <w:sz w:val="22"/>
                <w:lang w:eastAsia="fr-FR"/>
              </w:rPr>
              <w:t>a deuxième a regroupé 8 per</w:t>
            </w:r>
            <w:r w:rsidR="00F21727">
              <w:rPr>
                <w:rFonts w:ascii="Times New Roman" w:hAnsi="Times New Roman" w:cs="Times New Roman"/>
                <w:sz w:val="22"/>
                <w:lang w:eastAsia="fr-FR"/>
              </w:rPr>
              <w:t>sonnes dont 2 femmes</w:t>
            </w:r>
            <w:r w:rsidR="003616F2">
              <w:rPr>
                <w:rFonts w:ascii="Times New Roman" w:hAnsi="Times New Roman" w:cs="Times New Roman"/>
                <w:sz w:val="22"/>
                <w:lang w:eastAsia="fr-FR"/>
              </w:rPr>
              <w:t>. Cette rencontre a permis également d’apprécier l’avancement de l’étude et d’apporter des contributions pour l’amélioration du document.</w:t>
            </w:r>
          </w:p>
          <w:p w:rsidR="00D604A8" w:rsidRDefault="00D604A8" w:rsidP="00D604A8">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w:t>
            </w:r>
            <w:r w:rsidR="00F21727">
              <w:rPr>
                <w:rFonts w:ascii="Times New Roman" w:hAnsi="Times New Roman" w:cs="Times New Roman"/>
                <w:sz w:val="22"/>
                <w:lang w:eastAsia="fr-FR"/>
              </w:rPr>
              <w:t xml:space="preserve">a troisième rencontre a regroupé l’ensemble des experts (agricole / élevage) et </w:t>
            </w:r>
            <w:r w:rsidR="003616F2">
              <w:rPr>
                <w:rFonts w:ascii="Times New Roman" w:hAnsi="Times New Roman" w:cs="Times New Roman"/>
                <w:sz w:val="22"/>
                <w:lang w:eastAsia="fr-FR"/>
              </w:rPr>
              <w:t xml:space="preserve">les membres du comité technique de suivi de l’étude. Elle </w:t>
            </w:r>
            <w:r w:rsidR="00F21727">
              <w:rPr>
                <w:rFonts w:ascii="Times New Roman" w:hAnsi="Times New Roman" w:cs="Times New Roman"/>
                <w:sz w:val="22"/>
                <w:lang w:eastAsia="fr-FR"/>
              </w:rPr>
              <w:t xml:space="preserve">avait pour objectif de valider le rapport </w:t>
            </w:r>
            <w:r w:rsidR="003616F2">
              <w:rPr>
                <w:rFonts w:ascii="Times New Roman" w:hAnsi="Times New Roman" w:cs="Times New Roman"/>
                <w:sz w:val="22"/>
                <w:lang w:eastAsia="fr-FR"/>
              </w:rPr>
              <w:t>consolidé provisoire</w:t>
            </w:r>
            <w:r w:rsidR="00F6324F">
              <w:rPr>
                <w:rFonts w:ascii="Times New Roman" w:hAnsi="Times New Roman" w:cs="Times New Roman"/>
                <w:sz w:val="22"/>
                <w:lang w:eastAsia="fr-FR"/>
              </w:rPr>
              <w:t> ;</w:t>
            </w:r>
            <w:r w:rsidR="003616F2">
              <w:rPr>
                <w:rFonts w:ascii="Times New Roman" w:hAnsi="Times New Roman" w:cs="Times New Roman"/>
                <w:sz w:val="22"/>
                <w:lang w:eastAsia="fr-FR"/>
              </w:rPr>
              <w:t xml:space="preserve"> </w:t>
            </w:r>
          </w:p>
          <w:p w:rsidR="00F6324F" w:rsidRDefault="00F6324F" w:rsidP="00D604A8">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L’atelier national de partage de résultats est prévu pour le 31 juillet 2015 à Ouagadougou et mobilisera environ 100 personnes, relevant du secteur privé, les représentants des collectivités locales, ONG, assurance banques, institutions de recherches, les services techniques déconcentrés dans le secteur agro-</w:t>
            </w:r>
            <w:proofErr w:type="spellStart"/>
            <w:r>
              <w:rPr>
                <w:rFonts w:ascii="Times New Roman" w:hAnsi="Times New Roman" w:cs="Times New Roman"/>
                <w:sz w:val="22"/>
                <w:lang w:eastAsia="fr-FR"/>
              </w:rPr>
              <w:t>sylvo</w:t>
            </w:r>
            <w:proofErr w:type="spellEnd"/>
            <w:r>
              <w:rPr>
                <w:rFonts w:ascii="Times New Roman" w:hAnsi="Times New Roman" w:cs="Times New Roman"/>
                <w:sz w:val="22"/>
                <w:lang w:eastAsia="fr-FR"/>
              </w:rPr>
              <w:t xml:space="preserve">-pastoral, </w:t>
            </w:r>
            <w:r w:rsidR="009000FD">
              <w:rPr>
                <w:rFonts w:ascii="Times New Roman" w:hAnsi="Times New Roman" w:cs="Times New Roman"/>
                <w:sz w:val="22"/>
                <w:lang w:eastAsia="fr-FR"/>
              </w:rPr>
              <w:t>les différents ministères</w:t>
            </w:r>
            <w:r>
              <w:rPr>
                <w:rFonts w:ascii="Times New Roman" w:hAnsi="Times New Roman" w:cs="Times New Roman"/>
                <w:sz w:val="22"/>
                <w:lang w:eastAsia="fr-FR"/>
              </w:rPr>
              <w:t>.</w:t>
            </w:r>
          </w:p>
          <w:p w:rsidR="009000FD" w:rsidRDefault="009000FD" w:rsidP="00D604A8">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Le rapport final sera multiplié et distribué aux différents participants.</w:t>
            </w:r>
          </w:p>
          <w:p w:rsidR="003616F2" w:rsidRDefault="009000FD" w:rsidP="00D604A8">
            <w:pPr>
              <w:pStyle w:val="a3"/>
              <w:numPr>
                <w:ilvl w:val="0"/>
                <w:numId w:val="29"/>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w:t>
            </w:r>
            <w:r w:rsidR="003616F2" w:rsidRPr="00D604A8">
              <w:rPr>
                <w:rFonts w:ascii="Times New Roman" w:hAnsi="Times New Roman" w:cs="Times New Roman"/>
                <w:sz w:val="22"/>
                <w:lang w:eastAsia="fr-FR"/>
              </w:rPr>
              <w:t>a participation d’une équipe interministérielle (Agriculture, élevage, infrastructures, SP/CONEDD, le PNUD et la coordination du projet) à une mission d’échange d’expériences au Kenya en vue d’améliorer la connaissance réelle sur la dynamique d’assurance climatique au profit de petits producteurs, dans le cadre de la collaboration Sud-Sud</w:t>
            </w:r>
            <w:r>
              <w:rPr>
                <w:rFonts w:ascii="Times New Roman" w:hAnsi="Times New Roman" w:cs="Times New Roman"/>
                <w:sz w:val="22"/>
                <w:lang w:eastAsia="fr-FR"/>
              </w:rPr>
              <w:t xml:space="preserve">. </w:t>
            </w:r>
          </w:p>
          <w:p w:rsidR="00D604A8" w:rsidRPr="00D604A8" w:rsidRDefault="00D604A8" w:rsidP="009000FD">
            <w:pPr>
              <w:pStyle w:val="a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p>
        </w:tc>
      </w:tr>
      <w:tr w:rsidR="00C9643E" w:rsidRPr="00272049" w:rsidTr="00A57B5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1" w:type="dxa"/>
          </w:tcPr>
          <w:p w:rsidR="00C9643E" w:rsidRPr="00272049" w:rsidRDefault="00C9643E" w:rsidP="00272049">
            <w:pPr>
              <w:spacing w:line="23" w:lineRule="atLeast"/>
              <w:contextualSpacing/>
              <w:rPr>
                <w:rFonts w:ascii="Times New Roman" w:hAnsi="Times New Roman" w:cs="Times New Roman"/>
                <w:sz w:val="22"/>
                <w:lang w:eastAsia="fr-FR"/>
              </w:rPr>
            </w:pPr>
            <w:r w:rsidRPr="00272049">
              <w:rPr>
                <w:rFonts w:ascii="Times New Roman" w:hAnsi="Times New Roman" w:cs="Times New Roman"/>
                <w:sz w:val="22"/>
                <w:lang w:eastAsia="fr-FR"/>
              </w:rPr>
              <w:t xml:space="preserve">Composante 03 : accès aux financements en matière d’adaptation </w:t>
            </w:r>
            <w:r w:rsidRPr="00272049">
              <w:rPr>
                <w:rFonts w:ascii="Times New Roman" w:hAnsi="Times New Roman" w:cs="Times New Roman"/>
                <w:sz w:val="22"/>
                <w:lang w:eastAsia="fr-FR"/>
              </w:rPr>
              <w:lastRenderedPageBreak/>
              <w:t xml:space="preserve">aux changements climatiques  </w:t>
            </w:r>
          </w:p>
          <w:p w:rsidR="00C9643E" w:rsidRPr="00272049" w:rsidRDefault="00C9643E" w:rsidP="00272049">
            <w:pPr>
              <w:jc w:val="center"/>
              <w:rPr>
                <w:rFonts w:ascii="Times New Roman" w:hAnsi="Times New Roman" w:cs="Times New Roman"/>
                <w:color w:val="000000"/>
                <w:sz w:val="22"/>
                <w:lang w:eastAsia="fr-FR"/>
              </w:rPr>
            </w:pPr>
          </w:p>
        </w:tc>
        <w:tc>
          <w:tcPr>
            <w:tcW w:w="7087" w:type="dxa"/>
          </w:tcPr>
          <w:p w:rsidR="00C9643E" w:rsidRPr="00272049" w:rsidRDefault="00C9643E" w:rsidP="002720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sidRPr="00272049">
              <w:rPr>
                <w:rFonts w:ascii="Times New Roman" w:hAnsi="Times New Roman" w:cs="Times New Roman"/>
                <w:sz w:val="22"/>
                <w:lang w:eastAsia="fr-FR"/>
              </w:rPr>
              <w:lastRenderedPageBreak/>
              <w:t xml:space="preserve">Au titre de cette composante, 3 ateliers sur les « Outils et méthodologies d’élaboration des projets d’adaptation aux changements climatiques en lien avec le PNA » ont été organisés, au profit des cadres des Direction générales des études et des statistiques sectorielles (DGESS) ainsi que les membres des </w:t>
            </w:r>
            <w:r w:rsidRPr="00272049">
              <w:rPr>
                <w:rFonts w:ascii="Times New Roman" w:hAnsi="Times New Roman" w:cs="Times New Roman"/>
                <w:sz w:val="22"/>
                <w:lang w:eastAsia="fr-FR"/>
              </w:rPr>
              <w:lastRenderedPageBreak/>
              <w:t xml:space="preserve">cellules environnementales de 18 départements ministériels à Koudougou, à </w:t>
            </w:r>
            <w:proofErr w:type="spellStart"/>
            <w:r w:rsidRPr="00272049">
              <w:rPr>
                <w:rFonts w:ascii="Times New Roman" w:hAnsi="Times New Roman" w:cs="Times New Roman"/>
                <w:sz w:val="22"/>
                <w:lang w:eastAsia="fr-FR"/>
              </w:rPr>
              <w:t>Kongoussi</w:t>
            </w:r>
            <w:proofErr w:type="spellEnd"/>
            <w:r w:rsidRPr="00272049">
              <w:rPr>
                <w:rFonts w:ascii="Times New Roman" w:hAnsi="Times New Roman" w:cs="Times New Roman"/>
                <w:sz w:val="22"/>
                <w:lang w:eastAsia="fr-FR"/>
              </w:rPr>
              <w:t xml:space="preserve"> et à Manga.</w:t>
            </w:r>
          </w:p>
          <w:p w:rsidR="00C9643E" w:rsidRDefault="00C9643E" w:rsidP="002720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sidRPr="00272049">
              <w:rPr>
                <w:rFonts w:ascii="Times New Roman" w:hAnsi="Times New Roman" w:cs="Times New Roman"/>
                <w:sz w:val="22"/>
                <w:lang w:eastAsia="fr-FR"/>
              </w:rPr>
              <w:t>Sur 66 participants prévus, 64 ont effectivement participé à ces formations. Des 64 participants on dénombrait 15 femmes</w:t>
            </w:r>
            <w:r w:rsidR="00580F10" w:rsidRPr="00272049">
              <w:rPr>
                <w:rFonts w:ascii="Times New Roman" w:hAnsi="Times New Roman" w:cs="Times New Roman"/>
                <w:sz w:val="22"/>
                <w:lang w:eastAsia="fr-FR"/>
              </w:rPr>
              <w:t xml:space="preserve"> et 49 hommes. </w:t>
            </w:r>
          </w:p>
          <w:p w:rsidR="003616F2" w:rsidRDefault="003616F2" w:rsidP="003616F2">
            <w:pPr>
              <w:pStyle w:val="a3"/>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sidRPr="00A57B5E">
              <w:rPr>
                <w:rFonts w:ascii="Times New Roman" w:hAnsi="Times New Roman" w:cs="Times New Roman"/>
                <w:sz w:val="22"/>
                <w:lang w:eastAsia="fr-FR"/>
              </w:rPr>
              <w:t>La participation du Coordonnateur</w:t>
            </w:r>
            <w:r w:rsidR="00661154" w:rsidRPr="00A57B5E">
              <w:rPr>
                <w:rFonts w:ascii="Times New Roman" w:hAnsi="Times New Roman" w:cs="Times New Roman"/>
                <w:sz w:val="22"/>
                <w:lang w:eastAsia="fr-FR"/>
              </w:rPr>
              <w:t xml:space="preserve"> du pro</w:t>
            </w:r>
            <w:r w:rsidR="00661154" w:rsidRPr="00A57B5E">
              <w:rPr>
                <w:rFonts w:ascii="Times New Roman" w:hAnsi="Times New Roman" w:cs="Times New Roman"/>
                <w:sz w:val="22"/>
              </w:rPr>
              <w:t>jet</w:t>
            </w:r>
            <w:r w:rsidR="00661154">
              <w:rPr>
                <w:rFonts w:ascii="Times New Roman" w:hAnsi="Times New Roman" w:cs="Times New Roman"/>
                <w:sz w:val="22"/>
                <w:lang w:eastAsia="fr-FR"/>
              </w:rPr>
              <w:t>, d’un représentant du SP/CONEDD</w:t>
            </w:r>
            <w:r w:rsidRPr="00A57B5E">
              <w:rPr>
                <w:rFonts w:ascii="Times New Roman" w:hAnsi="Times New Roman" w:cs="Times New Roman"/>
                <w:sz w:val="22"/>
                <w:lang w:eastAsia="fr-FR"/>
              </w:rPr>
              <w:t xml:space="preserve"> </w:t>
            </w:r>
            <w:r w:rsidRPr="00A57B5E">
              <w:rPr>
                <w:rFonts w:ascii="Times New Roman" w:hAnsi="Times New Roman" w:cs="Times New Roman"/>
                <w:sz w:val="22"/>
              </w:rPr>
              <w:t xml:space="preserve">à Bonn en </w:t>
            </w:r>
            <w:r w:rsidR="00661154">
              <w:rPr>
                <w:rFonts w:ascii="Times New Roman" w:hAnsi="Times New Roman" w:cs="Times New Roman"/>
                <w:sz w:val="22"/>
              </w:rPr>
              <w:t xml:space="preserve">Allemagne et à Bangkok en </w:t>
            </w:r>
            <w:proofErr w:type="spellStart"/>
            <w:r w:rsidR="00661154">
              <w:rPr>
                <w:rFonts w:ascii="Times New Roman" w:hAnsi="Times New Roman" w:cs="Times New Roman"/>
                <w:sz w:val="22"/>
              </w:rPr>
              <w:t>Taïland</w:t>
            </w:r>
            <w:proofErr w:type="spellEnd"/>
            <w:r w:rsidRPr="00A57B5E">
              <w:rPr>
                <w:rFonts w:ascii="Times New Roman" w:hAnsi="Times New Roman" w:cs="Times New Roman"/>
                <w:sz w:val="22"/>
              </w:rPr>
              <w:t xml:space="preserve"> sur le partage d’expériences dans l’élaboration des Plans Nationaux d’Adaptation (PNA) ;</w:t>
            </w:r>
          </w:p>
          <w:p w:rsidR="00661154" w:rsidRDefault="00661154" w:rsidP="003616F2">
            <w:pPr>
              <w:pStyle w:val="a3"/>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rPr>
              <w:t>Des concertations entre le ministère de l’Economie et des Finances, le SP/CONEDD pour la finalisation du PNA en vue de sa soumission en conseil de ministres pour adoption ;</w:t>
            </w:r>
          </w:p>
          <w:p w:rsidR="00661154" w:rsidRDefault="00661154" w:rsidP="003616F2">
            <w:pPr>
              <w:pStyle w:val="a3"/>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rPr>
              <w:t>La traduction du PNA en anglais est en cours ;</w:t>
            </w:r>
          </w:p>
          <w:p w:rsidR="008F1FAA" w:rsidRDefault="008F1FAA" w:rsidP="008F1FAA">
            <w:pPr>
              <w:pStyle w:val="a3"/>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sidRPr="008F1FAA">
              <w:rPr>
                <w:rFonts w:ascii="Times New Roman" w:hAnsi="Times New Roman" w:cs="Times New Roman"/>
                <w:sz w:val="22"/>
                <w:lang w:eastAsia="fr-FR"/>
              </w:rPr>
              <w:t>La participation du contrôleur interne du SP/CONEDD à la formation sur le NIM et en GAR ;</w:t>
            </w:r>
          </w:p>
          <w:p w:rsidR="008F1FAA" w:rsidRDefault="008F1FAA" w:rsidP="008F1FAA">
            <w:pPr>
              <w:pStyle w:val="a3"/>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Les échanges entre l’EMOFA / B et le Conseil du Fonds d’Adaptation sur le dossier d’accréditation ;</w:t>
            </w:r>
          </w:p>
          <w:p w:rsidR="00661154" w:rsidRDefault="00661154" w:rsidP="008F1FAA">
            <w:pPr>
              <w:pStyle w:val="a3"/>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La mise en place d’une équipe de consultants pour la formulation d’un projet d’adaptation au CC dans le domaine agro-</w:t>
            </w:r>
            <w:proofErr w:type="spellStart"/>
            <w:r>
              <w:rPr>
                <w:rFonts w:ascii="Times New Roman" w:hAnsi="Times New Roman" w:cs="Times New Roman"/>
                <w:sz w:val="22"/>
                <w:lang w:eastAsia="fr-FR"/>
              </w:rPr>
              <w:t>sylvo</w:t>
            </w:r>
            <w:proofErr w:type="spellEnd"/>
            <w:r>
              <w:rPr>
                <w:rFonts w:ascii="Times New Roman" w:hAnsi="Times New Roman" w:cs="Times New Roman"/>
                <w:sz w:val="22"/>
                <w:lang w:eastAsia="fr-FR"/>
              </w:rPr>
              <w:t>-pastoral à partir des expérience</w:t>
            </w:r>
            <w:r w:rsidR="00C06D79">
              <w:rPr>
                <w:rFonts w:ascii="Times New Roman" w:hAnsi="Times New Roman" w:cs="Times New Roman"/>
                <w:sz w:val="22"/>
                <w:lang w:eastAsia="fr-FR"/>
              </w:rPr>
              <w:t>s</w:t>
            </w:r>
            <w:r>
              <w:rPr>
                <w:rFonts w:ascii="Times New Roman" w:hAnsi="Times New Roman" w:cs="Times New Roman"/>
                <w:sz w:val="22"/>
                <w:lang w:eastAsia="fr-FR"/>
              </w:rPr>
              <w:t xml:space="preserve"> du PANA.</w:t>
            </w:r>
            <w:r w:rsidR="00A237FD">
              <w:rPr>
                <w:rFonts w:ascii="Times New Roman" w:hAnsi="Times New Roman" w:cs="Times New Roman"/>
                <w:sz w:val="22"/>
                <w:lang w:eastAsia="fr-FR"/>
              </w:rPr>
              <w:t xml:space="preserve"> Pour ce faire, un atelier de lancement de la formulation a été organisé. </w:t>
            </w:r>
          </w:p>
          <w:p w:rsidR="00C9643E" w:rsidRPr="00272049" w:rsidRDefault="00C9643E" w:rsidP="002720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p>
        </w:tc>
      </w:tr>
      <w:tr w:rsidR="00A57B5E" w:rsidRPr="00A57B5E" w:rsidTr="00A57B5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1" w:type="dxa"/>
          </w:tcPr>
          <w:p w:rsidR="00580F10" w:rsidRPr="00A57B5E" w:rsidRDefault="00580F10" w:rsidP="00272049">
            <w:pPr>
              <w:rPr>
                <w:rFonts w:ascii="Times New Roman" w:hAnsi="Times New Roman" w:cs="Times New Roman"/>
                <w:sz w:val="22"/>
                <w:lang w:eastAsia="fr-FR"/>
              </w:rPr>
            </w:pPr>
            <w:r w:rsidRPr="00A57B5E">
              <w:rPr>
                <w:rFonts w:ascii="Times New Roman" w:hAnsi="Times New Roman" w:cs="Times New Roman"/>
                <w:sz w:val="22"/>
                <w:lang w:eastAsia="fr-FR"/>
              </w:rPr>
              <w:lastRenderedPageBreak/>
              <w:t>Composante 4</w:t>
            </w:r>
            <w:r w:rsidR="00570941">
              <w:rPr>
                <w:rFonts w:ascii="Times New Roman" w:hAnsi="Times New Roman" w:cs="Times New Roman"/>
                <w:sz w:val="22"/>
                <w:lang w:eastAsia="fr-FR"/>
              </w:rPr>
              <w:t xml:space="preserve"> </w:t>
            </w:r>
            <w:r w:rsidRPr="00A57B5E">
              <w:rPr>
                <w:rFonts w:ascii="Times New Roman" w:hAnsi="Times New Roman" w:cs="Times New Roman"/>
                <w:sz w:val="22"/>
                <w:lang w:eastAsia="fr-FR"/>
              </w:rPr>
              <w:t xml:space="preserve">: management du programme. </w:t>
            </w:r>
          </w:p>
          <w:p w:rsidR="00580F10" w:rsidRPr="00A57B5E" w:rsidRDefault="00580F10" w:rsidP="00272049">
            <w:pPr>
              <w:spacing w:line="23" w:lineRule="atLeast"/>
              <w:contextualSpacing/>
              <w:rPr>
                <w:rFonts w:ascii="Times New Roman" w:hAnsi="Times New Roman" w:cs="Times New Roman"/>
                <w:sz w:val="22"/>
                <w:lang w:eastAsia="fr-FR"/>
              </w:rPr>
            </w:pPr>
          </w:p>
        </w:tc>
        <w:tc>
          <w:tcPr>
            <w:tcW w:w="7087" w:type="dxa"/>
          </w:tcPr>
          <w:p w:rsidR="00642F86" w:rsidRPr="00A57B5E" w:rsidRDefault="00642F86" w:rsidP="0027204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sidRPr="00A57B5E">
              <w:rPr>
                <w:rFonts w:ascii="Times New Roman" w:hAnsi="Times New Roman" w:cs="Times New Roman"/>
                <w:sz w:val="22"/>
                <w:lang w:eastAsia="fr-FR"/>
              </w:rPr>
              <w:t xml:space="preserve">Pour la composante 4, </w:t>
            </w:r>
            <w:r w:rsidR="00580F10" w:rsidRPr="00A57B5E">
              <w:rPr>
                <w:rFonts w:ascii="Times New Roman" w:hAnsi="Times New Roman" w:cs="Times New Roman"/>
                <w:sz w:val="22"/>
                <w:lang w:eastAsia="fr-FR"/>
              </w:rPr>
              <w:t>l’on note</w:t>
            </w:r>
            <w:r w:rsidRPr="00A57B5E">
              <w:rPr>
                <w:rFonts w:ascii="Times New Roman" w:hAnsi="Times New Roman" w:cs="Times New Roman"/>
                <w:sz w:val="22"/>
                <w:lang w:eastAsia="fr-FR"/>
              </w:rPr>
              <w:t> :</w:t>
            </w:r>
          </w:p>
          <w:p w:rsidR="00A57B5E" w:rsidRPr="00A57B5E" w:rsidRDefault="00580F10" w:rsidP="00272049">
            <w:pPr>
              <w:pStyle w:val="a3"/>
              <w:numPr>
                <w:ilvl w:val="0"/>
                <w:numId w:val="2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sidRPr="00A57B5E">
              <w:rPr>
                <w:rFonts w:ascii="Times New Roman" w:hAnsi="Times New Roman" w:cs="Times New Roman"/>
                <w:sz w:val="22"/>
                <w:lang w:eastAsia="fr-FR"/>
              </w:rPr>
              <w:t>la réalisation de l’audit des comptes du projet</w:t>
            </w:r>
            <w:r w:rsidR="00272049" w:rsidRPr="00A57B5E">
              <w:rPr>
                <w:rFonts w:ascii="Times New Roman" w:hAnsi="Times New Roman" w:cs="Times New Roman"/>
                <w:sz w:val="22"/>
                <w:lang w:eastAsia="fr-FR"/>
              </w:rPr>
              <w:t xml:space="preserve"> qui n’a pas l’objet de </w:t>
            </w:r>
            <w:r w:rsidRPr="00A57B5E">
              <w:rPr>
                <w:rFonts w:ascii="Times New Roman" w:hAnsi="Times New Roman" w:cs="Times New Roman"/>
                <w:sz w:val="22"/>
                <w:lang w:eastAsia="fr-FR"/>
              </w:rPr>
              <w:t>recommandations</w:t>
            </w:r>
            <w:r w:rsidR="00272049" w:rsidRPr="00A57B5E">
              <w:rPr>
                <w:rFonts w:ascii="Times New Roman" w:hAnsi="Times New Roman" w:cs="Times New Roman"/>
                <w:sz w:val="22"/>
                <w:lang w:eastAsia="fr-FR"/>
              </w:rPr>
              <w:t>.</w:t>
            </w:r>
            <w:r w:rsidR="00A57B5E" w:rsidRPr="00A57B5E">
              <w:rPr>
                <w:rFonts w:ascii="Times New Roman" w:hAnsi="Times New Roman" w:cs="Times New Roman"/>
                <w:sz w:val="22"/>
                <w:lang w:eastAsia="fr-FR"/>
              </w:rPr>
              <w:t xml:space="preserve"> </w:t>
            </w:r>
          </w:p>
          <w:p w:rsidR="00FF3F21" w:rsidRDefault="007D286F" w:rsidP="00FF3F21">
            <w:pPr>
              <w:pStyle w:val="a3"/>
              <w:numPr>
                <w:ilvl w:val="0"/>
                <w:numId w:val="2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sidRPr="00A57B5E">
              <w:rPr>
                <w:rFonts w:ascii="Times New Roman" w:hAnsi="Times New Roman" w:cs="Times New Roman"/>
                <w:sz w:val="22"/>
                <w:lang w:eastAsia="fr-FR"/>
              </w:rPr>
              <w:t xml:space="preserve">La participation du </w:t>
            </w:r>
            <w:r w:rsidR="00A57B5E" w:rsidRPr="00A57B5E">
              <w:rPr>
                <w:rFonts w:ascii="Times New Roman" w:hAnsi="Times New Roman" w:cs="Times New Roman"/>
                <w:sz w:val="22"/>
                <w:lang w:eastAsia="fr-FR"/>
              </w:rPr>
              <w:t>Coordonnateur</w:t>
            </w:r>
            <w:r w:rsidRPr="00A57B5E">
              <w:rPr>
                <w:rFonts w:ascii="Times New Roman" w:hAnsi="Times New Roman" w:cs="Times New Roman"/>
                <w:sz w:val="22"/>
                <w:lang w:eastAsia="fr-FR"/>
              </w:rPr>
              <w:t xml:space="preserve"> à </w:t>
            </w:r>
            <w:r w:rsidRPr="00A57B5E">
              <w:rPr>
                <w:rFonts w:ascii="Times New Roman" w:hAnsi="Times New Roman" w:cs="Times New Roman"/>
                <w:sz w:val="22"/>
              </w:rPr>
              <w:t>l'atelier régional sur le Programme africain d’Adaptation au Changement climatique et sécurité alimentaire » du 29 juin au 02 juillet 2015 tenue à Livingstone en Zambie</w:t>
            </w:r>
            <w:r w:rsidR="00FF3F21">
              <w:rPr>
                <w:rFonts w:ascii="Times New Roman" w:hAnsi="Times New Roman" w:cs="Times New Roman"/>
                <w:sz w:val="22"/>
              </w:rPr>
              <w:t> ;</w:t>
            </w:r>
          </w:p>
          <w:p w:rsidR="00FF3F21" w:rsidRPr="00FF3F21" w:rsidRDefault="00FF3F21" w:rsidP="00FF3F21">
            <w:pPr>
              <w:pStyle w:val="a3"/>
              <w:numPr>
                <w:ilvl w:val="0"/>
                <w:numId w:val="20"/>
              </w:num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rPr>
              <w:t xml:space="preserve">La prolongation de contrats du personnel du projet. </w:t>
            </w:r>
          </w:p>
        </w:tc>
      </w:tr>
    </w:tbl>
    <w:p w:rsidR="001D5B74" w:rsidRPr="00272049" w:rsidRDefault="001D5B74" w:rsidP="00272049">
      <w:pPr>
        <w:spacing w:after="0" w:line="23" w:lineRule="atLeast"/>
        <w:jc w:val="both"/>
        <w:rPr>
          <w:rFonts w:ascii="Times New Roman" w:hAnsi="Times New Roman" w:cs="Times New Roman"/>
          <w:sz w:val="22"/>
          <w:lang w:eastAsia="fr-FR"/>
        </w:rPr>
      </w:pPr>
    </w:p>
    <w:p w:rsidR="001D5B74" w:rsidRPr="00272049" w:rsidRDefault="001D5B74" w:rsidP="00272049">
      <w:pPr>
        <w:pStyle w:val="2"/>
        <w:numPr>
          <w:ilvl w:val="2"/>
          <w:numId w:val="4"/>
        </w:numPr>
        <w:spacing w:after="0"/>
        <w:rPr>
          <w:rFonts w:ascii="Times New Roman" w:hAnsi="Times New Roman"/>
          <w:b/>
          <w:color w:val="548DD4" w:themeColor="text2" w:themeTint="99"/>
          <w:sz w:val="22"/>
          <w:szCs w:val="22"/>
        </w:rPr>
      </w:pPr>
      <w:bookmarkStart w:id="12" w:name="_Toc425174430"/>
      <w:r w:rsidRPr="00272049">
        <w:rPr>
          <w:rFonts w:ascii="Times New Roman" w:hAnsi="Times New Roman"/>
          <w:b/>
          <w:color w:val="548DD4" w:themeColor="text2" w:themeTint="99"/>
          <w:sz w:val="22"/>
          <w:szCs w:val="22"/>
        </w:rPr>
        <w:t>Difficultés de mise en œuvre / solutions préconisées</w:t>
      </w:r>
      <w:bookmarkEnd w:id="12"/>
    </w:p>
    <w:p w:rsidR="001D5B74" w:rsidRPr="00272049" w:rsidRDefault="001D5B74" w:rsidP="00272049">
      <w:pPr>
        <w:spacing w:after="0" w:line="23" w:lineRule="atLeast"/>
        <w:jc w:val="both"/>
        <w:rPr>
          <w:rFonts w:ascii="Times New Roman" w:hAnsi="Times New Roman" w:cs="Times New Roman"/>
          <w:sz w:val="22"/>
          <w:lang w:eastAsia="fr-FR"/>
        </w:rPr>
      </w:pPr>
    </w:p>
    <w:tbl>
      <w:tblPr>
        <w:tblStyle w:val="32"/>
        <w:tblW w:w="9322" w:type="dxa"/>
        <w:tblLook w:val="04A0" w:firstRow="1" w:lastRow="0" w:firstColumn="1" w:lastColumn="0" w:noHBand="0" w:noVBand="1"/>
      </w:tblPr>
      <w:tblGrid>
        <w:gridCol w:w="4219"/>
        <w:gridCol w:w="5103"/>
      </w:tblGrid>
      <w:tr w:rsidR="001D5B74" w:rsidRPr="00272049" w:rsidTr="00026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D5B74" w:rsidRPr="00272049" w:rsidRDefault="001D5B74" w:rsidP="00272049">
            <w:pPr>
              <w:jc w:val="center"/>
              <w:rPr>
                <w:rFonts w:ascii="Times New Roman" w:eastAsiaTheme="minorEastAsia" w:hAnsi="Times New Roman" w:cs="Times New Roman"/>
                <w:sz w:val="22"/>
                <w:lang w:eastAsia="fr-FR"/>
              </w:rPr>
            </w:pPr>
            <w:r w:rsidRPr="00272049">
              <w:rPr>
                <w:rFonts w:ascii="Times New Roman" w:hAnsi="Times New Roman" w:cs="Times New Roman"/>
                <w:sz w:val="22"/>
              </w:rPr>
              <w:t>Difficultés rencontrées</w:t>
            </w:r>
          </w:p>
        </w:tc>
        <w:tc>
          <w:tcPr>
            <w:tcW w:w="5103" w:type="dxa"/>
          </w:tcPr>
          <w:p w:rsidR="001D5B74" w:rsidRPr="00272049" w:rsidRDefault="001D5B74" w:rsidP="00272049">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lang w:eastAsia="fr-FR"/>
              </w:rPr>
            </w:pPr>
            <w:r w:rsidRPr="00272049">
              <w:rPr>
                <w:rFonts w:ascii="Times New Roman" w:hAnsi="Times New Roman" w:cs="Times New Roman"/>
                <w:sz w:val="22"/>
              </w:rPr>
              <w:t>Solutions proposées</w:t>
            </w:r>
          </w:p>
        </w:tc>
      </w:tr>
      <w:tr w:rsidR="001D5B74" w:rsidRPr="00272049" w:rsidTr="00B2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D5B74" w:rsidRPr="00272049" w:rsidRDefault="00327A3C" w:rsidP="00272049">
            <w:pPr>
              <w:spacing w:line="23" w:lineRule="atLeast"/>
              <w:jc w:val="both"/>
              <w:rPr>
                <w:rFonts w:ascii="Times New Roman" w:eastAsiaTheme="minorEastAsia" w:hAnsi="Times New Roman" w:cs="Times New Roman"/>
                <w:b w:val="0"/>
                <w:sz w:val="22"/>
                <w:lang w:eastAsia="fr-FR"/>
              </w:rPr>
            </w:pPr>
            <w:r>
              <w:rPr>
                <w:rFonts w:ascii="Times New Roman" w:eastAsiaTheme="minorEastAsia" w:hAnsi="Times New Roman" w:cs="Times New Roman"/>
                <w:b w:val="0"/>
                <w:sz w:val="22"/>
                <w:lang w:eastAsia="fr-FR"/>
              </w:rPr>
              <w:t xml:space="preserve">La signature du Mémorandum avec six mois de retard (décembre 2014 au lieu de Juillet 2014) </w:t>
            </w:r>
            <w:r w:rsidR="00B62047">
              <w:rPr>
                <w:rFonts w:ascii="Times New Roman" w:eastAsiaTheme="minorEastAsia" w:hAnsi="Times New Roman" w:cs="Times New Roman"/>
                <w:b w:val="0"/>
                <w:sz w:val="22"/>
                <w:lang w:eastAsia="fr-FR"/>
              </w:rPr>
              <w:t>entraine un retard dans la finalisation de l’étude.</w:t>
            </w:r>
          </w:p>
        </w:tc>
        <w:tc>
          <w:tcPr>
            <w:tcW w:w="5103" w:type="dxa"/>
          </w:tcPr>
          <w:p w:rsidR="001D5B74" w:rsidRPr="00272049" w:rsidRDefault="00B62047" w:rsidP="00B62047">
            <w:pPr>
              <w:spacing w:line="23"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eastAsia="fr-FR"/>
              </w:rPr>
            </w:pPr>
            <w:r>
              <w:rPr>
                <w:rFonts w:ascii="Times New Roman" w:hAnsi="Times New Roman" w:cs="Times New Roman"/>
                <w:sz w:val="22"/>
                <w:lang w:eastAsia="fr-FR"/>
              </w:rPr>
              <w:t>Des négociations sont en cours avec le prestataire pour finaliser l’étude dans de très brefs délais. Ainsi des assurances ont été données pour la fin de l’étude en juillet, y compris l’</w:t>
            </w:r>
          </w:p>
        </w:tc>
      </w:tr>
    </w:tbl>
    <w:p w:rsidR="001D5B74" w:rsidRPr="00272049" w:rsidRDefault="001D5B74" w:rsidP="00272049">
      <w:pPr>
        <w:spacing w:after="0" w:line="23" w:lineRule="atLeast"/>
        <w:jc w:val="both"/>
        <w:rPr>
          <w:rFonts w:ascii="Times New Roman" w:hAnsi="Times New Roman" w:cs="Times New Roman"/>
          <w:sz w:val="22"/>
          <w:lang w:eastAsia="fr-FR"/>
        </w:rPr>
      </w:pPr>
    </w:p>
    <w:p w:rsidR="001D5B74" w:rsidRPr="00272049" w:rsidRDefault="001D5B74" w:rsidP="00272049">
      <w:pPr>
        <w:spacing w:after="0" w:line="23" w:lineRule="atLeast"/>
        <w:jc w:val="both"/>
        <w:rPr>
          <w:rFonts w:ascii="Times New Roman" w:hAnsi="Times New Roman" w:cs="Times New Roman"/>
          <w:sz w:val="22"/>
          <w:lang w:eastAsia="fr-FR"/>
        </w:rPr>
      </w:pPr>
    </w:p>
    <w:p w:rsidR="001D5B74" w:rsidRPr="005C44F1" w:rsidRDefault="001D5B74" w:rsidP="00272049">
      <w:pPr>
        <w:pStyle w:val="2"/>
        <w:numPr>
          <w:ilvl w:val="2"/>
          <w:numId w:val="4"/>
        </w:numPr>
        <w:spacing w:after="0"/>
        <w:rPr>
          <w:rFonts w:ascii="Times New Roman" w:hAnsi="Times New Roman"/>
          <w:b/>
          <w:color w:val="548DD4" w:themeColor="text2" w:themeTint="99"/>
          <w:sz w:val="22"/>
          <w:szCs w:val="22"/>
        </w:rPr>
      </w:pPr>
      <w:bookmarkStart w:id="13" w:name="_Toc425174431"/>
      <w:r w:rsidRPr="005C44F1">
        <w:rPr>
          <w:rFonts w:ascii="Times New Roman" w:hAnsi="Times New Roman"/>
          <w:b/>
          <w:color w:val="548DD4" w:themeColor="text2" w:themeTint="99"/>
          <w:sz w:val="22"/>
          <w:szCs w:val="22"/>
        </w:rPr>
        <w:t>Perspectives</w:t>
      </w:r>
      <w:bookmarkEnd w:id="13"/>
    </w:p>
    <w:p w:rsidR="001D5B74" w:rsidRPr="00272049" w:rsidRDefault="001D5B74" w:rsidP="00272049">
      <w:pPr>
        <w:spacing w:after="0" w:line="23" w:lineRule="atLeast"/>
        <w:jc w:val="both"/>
        <w:rPr>
          <w:rFonts w:ascii="Times New Roman" w:hAnsi="Times New Roman" w:cs="Times New Roman"/>
          <w:b/>
          <w:sz w:val="22"/>
          <w:lang w:eastAsia="fr-FR"/>
        </w:rPr>
      </w:pPr>
      <w:r w:rsidRPr="00272049">
        <w:rPr>
          <w:rFonts w:ascii="Times New Roman" w:hAnsi="Times New Roman" w:cs="Times New Roman"/>
          <w:sz w:val="22"/>
          <w:lang w:eastAsia="fr-FR"/>
        </w:rPr>
        <w:t>Le</w:t>
      </w:r>
      <w:r w:rsidR="007D286F">
        <w:rPr>
          <w:rFonts w:ascii="Times New Roman" w:hAnsi="Times New Roman" w:cs="Times New Roman"/>
          <w:sz w:val="22"/>
          <w:lang w:eastAsia="fr-FR"/>
        </w:rPr>
        <w:t xml:space="preserve"> </w:t>
      </w:r>
      <w:r w:rsidR="00642F86" w:rsidRPr="00272049">
        <w:rPr>
          <w:rFonts w:ascii="Times New Roman" w:hAnsi="Times New Roman" w:cs="Times New Roman"/>
          <w:sz w:val="22"/>
          <w:lang w:eastAsia="fr-FR"/>
        </w:rPr>
        <w:t>troisième</w:t>
      </w:r>
      <w:r w:rsidR="007D286F">
        <w:rPr>
          <w:rFonts w:ascii="Times New Roman" w:hAnsi="Times New Roman" w:cs="Times New Roman"/>
          <w:sz w:val="22"/>
          <w:lang w:eastAsia="fr-FR"/>
        </w:rPr>
        <w:t xml:space="preserve"> </w:t>
      </w:r>
      <w:r w:rsidRPr="00272049">
        <w:rPr>
          <w:rFonts w:ascii="Times New Roman" w:hAnsi="Times New Roman" w:cs="Times New Roman"/>
          <w:sz w:val="22"/>
          <w:lang w:eastAsia="fr-FR"/>
        </w:rPr>
        <w:t xml:space="preserve">trimestre sera consacré </w:t>
      </w:r>
      <w:r w:rsidR="007D286F">
        <w:rPr>
          <w:rFonts w:ascii="Times New Roman" w:hAnsi="Times New Roman" w:cs="Times New Roman"/>
          <w:sz w:val="22"/>
          <w:lang w:eastAsia="fr-FR"/>
        </w:rPr>
        <w:t>au parachèvement des activités restantes et la consolidation des acquis</w:t>
      </w:r>
      <w:r w:rsidRPr="00272049">
        <w:rPr>
          <w:rFonts w:ascii="Times New Roman" w:hAnsi="Times New Roman" w:cs="Times New Roman"/>
          <w:sz w:val="22"/>
          <w:lang w:eastAsia="fr-FR"/>
        </w:rPr>
        <w:t>.</w:t>
      </w:r>
      <w:r w:rsidR="007D286F">
        <w:rPr>
          <w:rFonts w:ascii="Times New Roman" w:hAnsi="Times New Roman" w:cs="Times New Roman"/>
          <w:sz w:val="22"/>
          <w:lang w:eastAsia="fr-FR"/>
        </w:rPr>
        <w:t xml:space="preserve"> </w:t>
      </w:r>
    </w:p>
    <w:p w:rsidR="001D5B74" w:rsidRPr="00272049" w:rsidRDefault="001D5B74" w:rsidP="00272049">
      <w:pPr>
        <w:spacing w:after="0" w:line="23" w:lineRule="atLeast"/>
        <w:contextualSpacing/>
        <w:jc w:val="both"/>
        <w:rPr>
          <w:rFonts w:ascii="Times New Roman" w:hAnsi="Times New Roman" w:cs="Times New Roman"/>
          <w:sz w:val="22"/>
          <w:lang w:eastAsia="fr-FR"/>
        </w:rPr>
      </w:pPr>
    </w:p>
    <w:p w:rsidR="001D5B74" w:rsidRPr="00272049" w:rsidRDefault="001D5B74" w:rsidP="00272049">
      <w:pPr>
        <w:spacing w:after="0" w:line="23" w:lineRule="atLeast"/>
        <w:jc w:val="both"/>
        <w:rPr>
          <w:rFonts w:ascii="Times New Roman" w:hAnsi="Times New Roman" w:cs="Times New Roman"/>
          <w:b/>
          <w:sz w:val="22"/>
          <w:lang w:eastAsia="fr-FR"/>
        </w:rPr>
      </w:pPr>
      <w:r w:rsidRPr="00272049">
        <w:rPr>
          <w:rFonts w:ascii="Times New Roman" w:hAnsi="Times New Roman" w:cs="Times New Roman"/>
          <w:b/>
          <w:sz w:val="22"/>
          <w:lang w:eastAsia="fr-FR"/>
        </w:rPr>
        <w:t xml:space="preserve">Au niveau de la composante 2 </w:t>
      </w:r>
    </w:p>
    <w:p w:rsidR="001D5B74" w:rsidRPr="00272049" w:rsidRDefault="00A4711D" w:rsidP="00272049">
      <w:pPr>
        <w:pStyle w:val="a3"/>
        <w:numPr>
          <w:ilvl w:val="0"/>
          <w:numId w:val="7"/>
        </w:numPr>
        <w:spacing w:after="0" w:line="23" w:lineRule="atLeast"/>
        <w:jc w:val="both"/>
        <w:rPr>
          <w:rFonts w:ascii="Times New Roman" w:eastAsiaTheme="minorEastAsia" w:hAnsi="Times New Roman" w:cs="Times New Roman"/>
          <w:sz w:val="22"/>
          <w:lang w:eastAsia="fr-FR"/>
        </w:rPr>
      </w:pPr>
      <w:r>
        <w:rPr>
          <w:rFonts w:ascii="Times New Roman" w:eastAsiaTheme="minorEastAsia" w:hAnsi="Times New Roman" w:cs="Times New Roman"/>
          <w:sz w:val="22"/>
          <w:lang w:eastAsia="fr-FR"/>
        </w:rPr>
        <w:t>La formulation de projets d’assurance climatique en vue de mettre en œuvre les résultats de l’étude de</w:t>
      </w:r>
      <w:r w:rsidR="004C0028">
        <w:rPr>
          <w:rFonts w:ascii="Times New Roman" w:eastAsiaTheme="minorEastAsia" w:hAnsi="Times New Roman" w:cs="Times New Roman"/>
          <w:sz w:val="22"/>
          <w:lang w:eastAsia="fr-FR"/>
        </w:rPr>
        <w:t xml:space="preserve"> faisabilité </w:t>
      </w:r>
      <w:r>
        <w:rPr>
          <w:rFonts w:ascii="Times New Roman" w:eastAsiaTheme="minorEastAsia" w:hAnsi="Times New Roman" w:cs="Times New Roman"/>
          <w:sz w:val="22"/>
          <w:lang w:eastAsia="fr-FR"/>
        </w:rPr>
        <w:t>avec le financement du FEM en collaboration avec le PNUD</w:t>
      </w:r>
      <w:r w:rsidR="001D5B74" w:rsidRPr="00272049">
        <w:rPr>
          <w:rFonts w:ascii="Times New Roman" w:eastAsiaTheme="minorEastAsia" w:hAnsi="Times New Roman" w:cs="Times New Roman"/>
          <w:sz w:val="22"/>
          <w:lang w:eastAsia="fr-FR"/>
        </w:rPr>
        <w:t xml:space="preserve"> ; </w:t>
      </w:r>
    </w:p>
    <w:p w:rsidR="001D5B74" w:rsidRPr="00272049" w:rsidRDefault="001D5B74" w:rsidP="00272049">
      <w:pPr>
        <w:spacing w:after="0" w:line="23" w:lineRule="atLeast"/>
        <w:jc w:val="both"/>
        <w:rPr>
          <w:rFonts w:ascii="Times New Roman" w:hAnsi="Times New Roman" w:cs="Times New Roman"/>
          <w:b/>
          <w:sz w:val="22"/>
          <w:lang w:eastAsia="fr-FR"/>
        </w:rPr>
      </w:pPr>
    </w:p>
    <w:p w:rsidR="001D5B74" w:rsidRPr="00272049" w:rsidRDefault="001D5B74" w:rsidP="00272049">
      <w:pPr>
        <w:spacing w:after="0" w:line="23" w:lineRule="atLeast"/>
        <w:jc w:val="both"/>
        <w:rPr>
          <w:rFonts w:ascii="Times New Roman" w:hAnsi="Times New Roman" w:cs="Times New Roman"/>
          <w:b/>
          <w:sz w:val="22"/>
          <w:lang w:eastAsia="fr-FR"/>
        </w:rPr>
      </w:pPr>
      <w:r w:rsidRPr="00272049">
        <w:rPr>
          <w:rFonts w:ascii="Times New Roman" w:hAnsi="Times New Roman" w:cs="Times New Roman"/>
          <w:b/>
          <w:sz w:val="22"/>
          <w:lang w:eastAsia="fr-FR"/>
        </w:rPr>
        <w:t>Au niveau de la composante 3 </w:t>
      </w:r>
    </w:p>
    <w:p w:rsidR="001D5B74" w:rsidRDefault="001D5B74" w:rsidP="00272049">
      <w:pPr>
        <w:numPr>
          <w:ilvl w:val="0"/>
          <w:numId w:val="6"/>
        </w:numPr>
        <w:spacing w:after="0" w:line="23" w:lineRule="atLeast"/>
        <w:contextualSpacing/>
        <w:jc w:val="both"/>
        <w:rPr>
          <w:rFonts w:ascii="Times New Roman" w:hAnsi="Times New Roman" w:cs="Times New Roman"/>
          <w:sz w:val="22"/>
          <w:lang w:eastAsia="fr-FR"/>
        </w:rPr>
      </w:pPr>
      <w:r w:rsidRPr="00272049">
        <w:rPr>
          <w:rFonts w:ascii="Times New Roman" w:hAnsi="Times New Roman" w:cs="Times New Roman"/>
          <w:sz w:val="22"/>
          <w:lang w:eastAsia="fr-FR"/>
        </w:rPr>
        <w:t>L’adoption du PNA en conseil de ministres ;</w:t>
      </w:r>
    </w:p>
    <w:p w:rsidR="00A4711D" w:rsidRDefault="00A4711D" w:rsidP="00272049">
      <w:pPr>
        <w:numPr>
          <w:ilvl w:val="0"/>
          <w:numId w:val="6"/>
        </w:numPr>
        <w:spacing w:after="0" w:line="23" w:lineRule="atLeast"/>
        <w:contextualSpacing/>
        <w:jc w:val="both"/>
        <w:rPr>
          <w:rFonts w:ascii="Times New Roman" w:hAnsi="Times New Roman" w:cs="Times New Roman"/>
          <w:sz w:val="22"/>
          <w:lang w:eastAsia="fr-FR"/>
        </w:rPr>
      </w:pPr>
      <w:r>
        <w:rPr>
          <w:rFonts w:ascii="Times New Roman" w:hAnsi="Times New Roman" w:cs="Times New Roman"/>
          <w:sz w:val="22"/>
          <w:lang w:eastAsia="fr-FR"/>
        </w:rPr>
        <w:t xml:space="preserve">La finalisation de la formulation de projet au Fonds d’Adaptation, suivi de la mise en œuvre.  </w:t>
      </w:r>
    </w:p>
    <w:p w:rsidR="00A4711D" w:rsidRDefault="00A4711D" w:rsidP="00272049">
      <w:pPr>
        <w:numPr>
          <w:ilvl w:val="0"/>
          <w:numId w:val="6"/>
        </w:numPr>
        <w:spacing w:after="0" w:line="23" w:lineRule="atLeast"/>
        <w:contextualSpacing/>
        <w:jc w:val="both"/>
        <w:rPr>
          <w:rFonts w:ascii="Times New Roman" w:hAnsi="Times New Roman" w:cs="Times New Roman"/>
          <w:sz w:val="22"/>
          <w:lang w:eastAsia="fr-FR"/>
        </w:rPr>
      </w:pPr>
      <w:r>
        <w:rPr>
          <w:rFonts w:ascii="Times New Roman" w:hAnsi="Times New Roman" w:cs="Times New Roman"/>
          <w:sz w:val="22"/>
          <w:lang w:eastAsia="fr-FR"/>
        </w:rPr>
        <w:t xml:space="preserve">La finalisation du processus d’accréditation. </w:t>
      </w:r>
    </w:p>
    <w:p w:rsidR="001D5B74" w:rsidRPr="00A4711D" w:rsidRDefault="00FF3F21" w:rsidP="00272049">
      <w:pPr>
        <w:numPr>
          <w:ilvl w:val="0"/>
          <w:numId w:val="6"/>
        </w:numPr>
        <w:spacing w:after="0" w:line="23" w:lineRule="atLeast"/>
        <w:contextualSpacing/>
        <w:jc w:val="both"/>
        <w:rPr>
          <w:rFonts w:ascii="Times New Roman" w:hAnsi="Times New Roman" w:cs="Times New Roman"/>
          <w:sz w:val="22"/>
          <w:lang w:eastAsia="fr-FR"/>
        </w:rPr>
      </w:pPr>
      <w:r>
        <w:rPr>
          <w:rFonts w:ascii="Times New Roman" w:hAnsi="Times New Roman" w:cs="Times New Roman"/>
          <w:sz w:val="22"/>
          <w:lang w:eastAsia="fr-FR"/>
        </w:rPr>
        <w:t>La soumission du PNA à la Con</w:t>
      </w:r>
      <w:r w:rsidR="00A4711D">
        <w:rPr>
          <w:rFonts w:ascii="Times New Roman" w:hAnsi="Times New Roman" w:cs="Times New Roman"/>
          <w:sz w:val="22"/>
          <w:lang w:eastAsia="fr-FR"/>
        </w:rPr>
        <w:t xml:space="preserve">vention Cadre des Nations Unies. </w:t>
      </w:r>
    </w:p>
    <w:p w:rsidR="00A4711D" w:rsidRDefault="00A4711D" w:rsidP="00272049">
      <w:pPr>
        <w:spacing w:after="0" w:line="23" w:lineRule="atLeast"/>
        <w:jc w:val="both"/>
        <w:rPr>
          <w:rFonts w:ascii="Times New Roman" w:hAnsi="Times New Roman" w:cs="Times New Roman"/>
          <w:b/>
          <w:sz w:val="22"/>
          <w:lang w:eastAsia="fr-FR"/>
        </w:rPr>
      </w:pPr>
    </w:p>
    <w:p w:rsidR="001D5B74" w:rsidRPr="00272049" w:rsidRDefault="001D5B74" w:rsidP="00272049">
      <w:pPr>
        <w:spacing w:after="0" w:line="23" w:lineRule="atLeast"/>
        <w:jc w:val="both"/>
        <w:rPr>
          <w:rFonts w:ascii="Times New Roman" w:hAnsi="Times New Roman" w:cs="Times New Roman"/>
          <w:b/>
          <w:sz w:val="22"/>
          <w:lang w:eastAsia="fr-FR"/>
        </w:rPr>
      </w:pPr>
      <w:r w:rsidRPr="00272049">
        <w:rPr>
          <w:rFonts w:ascii="Times New Roman" w:hAnsi="Times New Roman" w:cs="Times New Roman"/>
          <w:b/>
          <w:sz w:val="22"/>
          <w:lang w:eastAsia="fr-FR"/>
        </w:rPr>
        <w:t>Au niveau de la composante 4 </w:t>
      </w:r>
    </w:p>
    <w:p w:rsidR="00272049" w:rsidRDefault="00FF4054" w:rsidP="00272049">
      <w:pPr>
        <w:spacing w:after="0" w:line="23" w:lineRule="atLeast"/>
        <w:jc w:val="both"/>
        <w:rPr>
          <w:rFonts w:ascii="Times New Roman" w:hAnsi="Times New Roman" w:cs="Times New Roman"/>
          <w:sz w:val="22"/>
          <w:lang w:eastAsia="fr-FR"/>
        </w:rPr>
      </w:pPr>
      <w:r>
        <w:rPr>
          <w:rFonts w:ascii="Times New Roman" w:hAnsi="Times New Roman" w:cs="Times New Roman"/>
          <w:sz w:val="22"/>
          <w:lang w:eastAsia="fr-FR"/>
        </w:rPr>
        <w:lastRenderedPageBreak/>
        <w:t xml:space="preserve">Assurer la clôture du projet. </w:t>
      </w:r>
    </w:p>
    <w:p w:rsidR="00FF4054" w:rsidRPr="00272049" w:rsidRDefault="00FF4054" w:rsidP="00272049">
      <w:pPr>
        <w:spacing w:after="0" w:line="23" w:lineRule="atLeast"/>
        <w:jc w:val="both"/>
        <w:rPr>
          <w:rFonts w:ascii="Times New Roman" w:hAnsi="Times New Roman" w:cs="Times New Roman"/>
          <w:sz w:val="22"/>
          <w:lang w:eastAsia="fr-FR"/>
        </w:rPr>
      </w:pPr>
    </w:p>
    <w:p w:rsidR="001D5B74" w:rsidRPr="00272049" w:rsidRDefault="001D5B74" w:rsidP="008D5228">
      <w:pPr>
        <w:spacing w:after="0"/>
        <w:rPr>
          <w:rFonts w:ascii="Times New Roman" w:hAnsi="Times New Roman"/>
          <w:color w:val="548DD4" w:themeColor="text2" w:themeTint="99"/>
          <w:sz w:val="22"/>
        </w:rPr>
      </w:pPr>
      <w:r w:rsidRPr="00272049">
        <w:rPr>
          <w:rFonts w:ascii="Times New Roman" w:hAnsi="Times New Roman"/>
          <w:color w:val="548DD4" w:themeColor="text2" w:themeTint="99"/>
          <w:sz w:val="22"/>
        </w:rPr>
        <w:t>Conclusion</w:t>
      </w:r>
    </w:p>
    <w:p w:rsidR="001D5B74" w:rsidRPr="00272049" w:rsidRDefault="001D5B74" w:rsidP="00272049">
      <w:pPr>
        <w:spacing w:after="0"/>
        <w:jc w:val="both"/>
        <w:rPr>
          <w:rFonts w:ascii="Times New Roman" w:eastAsia="Times New Roman" w:hAnsi="Times New Roman" w:cs="Times New Roman"/>
          <w:noProof/>
          <w:sz w:val="22"/>
          <w:lang w:eastAsia="fr-FR"/>
        </w:rPr>
      </w:pPr>
    </w:p>
    <w:p w:rsidR="00E776DB" w:rsidRDefault="008D5228" w:rsidP="00272049">
      <w:pPr>
        <w:spacing w:after="0"/>
        <w:jc w:val="both"/>
        <w:rPr>
          <w:rFonts w:ascii="Times New Roman" w:eastAsia="Times New Roman" w:hAnsi="Times New Roman" w:cs="Times New Roman"/>
          <w:noProof/>
          <w:sz w:val="22"/>
          <w:lang w:eastAsia="fr-FR"/>
        </w:rPr>
      </w:pPr>
      <w:r>
        <w:rPr>
          <w:rFonts w:ascii="Times New Roman" w:eastAsia="Times New Roman" w:hAnsi="Times New Roman" w:cs="Times New Roman"/>
          <w:noProof/>
          <w:sz w:val="22"/>
          <w:lang w:eastAsia="fr-FR"/>
        </w:rPr>
        <w:t xml:space="preserve">Au cours du deuxième trimestre 2015, </w:t>
      </w:r>
      <w:r w:rsidR="00E776DB">
        <w:rPr>
          <w:rFonts w:ascii="Times New Roman" w:eastAsia="Times New Roman" w:hAnsi="Times New Roman" w:cs="Times New Roman"/>
          <w:noProof/>
          <w:sz w:val="22"/>
          <w:lang w:eastAsia="fr-FR"/>
        </w:rPr>
        <w:t>o</w:t>
      </w:r>
      <w:r w:rsidR="00B02114" w:rsidRPr="00272049">
        <w:rPr>
          <w:rFonts w:ascii="Times New Roman" w:eastAsia="Times New Roman" w:hAnsi="Times New Roman" w:cs="Times New Roman"/>
          <w:noProof/>
          <w:sz w:val="22"/>
          <w:lang w:eastAsia="fr-FR"/>
        </w:rPr>
        <w:t>n a pu noter</w:t>
      </w:r>
      <w:r w:rsidR="00E776DB">
        <w:rPr>
          <w:rFonts w:ascii="Times New Roman" w:eastAsia="Times New Roman" w:hAnsi="Times New Roman" w:cs="Times New Roman"/>
          <w:noProof/>
          <w:sz w:val="22"/>
          <w:lang w:eastAsia="fr-FR"/>
        </w:rPr>
        <w:t> :</w:t>
      </w:r>
      <w:r w:rsidR="00B02114" w:rsidRPr="00272049">
        <w:rPr>
          <w:rFonts w:ascii="Times New Roman" w:eastAsia="Times New Roman" w:hAnsi="Times New Roman" w:cs="Times New Roman"/>
          <w:noProof/>
          <w:sz w:val="22"/>
          <w:lang w:eastAsia="fr-FR"/>
        </w:rPr>
        <w:t xml:space="preserve"> la tenue de 3 ateliers de formation et la représentation du projet à </w:t>
      </w:r>
      <w:r w:rsidR="00E776DB">
        <w:rPr>
          <w:rFonts w:ascii="Times New Roman" w:eastAsia="Times New Roman" w:hAnsi="Times New Roman" w:cs="Times New Roman"/>
          <w:noProof/>
          <w:sz w:val="22"/>
          <w:lang w:eastAsia="fr-FR"/>
        </w:rPr>
        <w:t>des</w:t>
      </w:r>
      <w:r w:rsidR="00B02114" w:rsidRPr="00272049">
        <w:rPr>
          <w:rFonts w:ascii="Times New Roman" w:eastAsia="Times New Roman" w:hAnsi="Times New Roman" w:cs="Times New Roman"/>
          <w:noProof/>
          <w:sz w:val="22"/>
          <w:lang w:eastAsia="fr-FR"/>
        </w:rPr>
        <w:t xml:space="preserve"> mission</w:t>
      </w:r>
      <w:r w:rsidR="00E776DB">
        <w:rPr>
          <w:rFonts w:ascii="Times New Roman" w:eastAsia="Times New Roman" w:hAnsi="Times New Roman" w:cs="Times New Roman"/>
          <w:noProof/>
          <w:sz w:val="22"/>
          <w:lang w:eastAsia="fr-FR"/>
        </w:rPr>
        <w:t>s d’échange d’expériences. Le processus de pilotage de l’étude suivant une approche participative à permis une sensibilisation et appropriation les enjeux de l’assurance climatique par les différents acteurs. De l’atelier national de partage des résultats de l’étude, il en est ressorti une réelle satisfaction de la part des partipants, qui ont par la même occasion souhaiter la mise en œuvre de projets concret</w:t>
      </w:r>
      <w:r w:rsidR="00D24A9E">
        <w:rPr>
          <w:rFonts w:ascii="Times New Roman" w:eastAsia="Times New Roman" w:hAnsi="Times New Roman" w:cs="Times New Roman"/>
          <w:noProof/>
          <w:sz w:val="22"/>
          <w:lang w:eastAsia="fr-FR"/>
        </w:rPr>
        <w:t xml:space="preserve">s. </w:t>
      </w:r>
    </w:p>
    <w:p w:rsidR="00D24A9E" w:rsidRDefault="00D24A9E" w:rsidP="00272049">
      <w:pPr>
        <w:spacing w:after="0"/>
        <w:jc w:val="both"/>
        <w:rPr>
          <w:rFonts w:ascii="Times New Roman" w:eastAsia="Times New Roman" w:hAnsi="Times New Roman" w:cs="Times New Roman"/>
          <w:noProof/>
          <w:sz w:val="22"/>
          <w:lang w:eastAsia="fr-FR"/>
        </w:rPr>
      </w:pPr>
      <w:r>
        <w:rPr>
          <w:rFonts w:ascii="Times New Roman" w:eastAsia="Times New Roman" w:hAnsi="Times New Roman" w:cs="Times New Roman"/>
          <w:noProof/>
          <w:sz w:val="22"/>
          <w:lang w:eastAsia="fr-FR"/>
        </w:rPr>
        <w:t>Les expériences du Burkina, en tant pion</w:t>
      </w:r>
      <w:r w:rsidR="00C3799E">
        <w:rPr>
          <w:rFonts w:ascii="Times New Roman" w:eastAsia="Times New Roman" w:hAnsi="Times New Roman" w:cs="Times New Roman"/>
          <w:noProof/>
          <w:sz w:val="22"/>
          <w:lang w:eastAsia="fr-FR"/>
        </w:rPr>
        <w:t>ni</w:t>
      </w:r>
      <w:r>
        <w:rPr>
          <w:rFonts w:ascii="Times New Roman" w:eastAsia="Times New Roman" w:hAnsi="Times New Roman" w:cs="Times New Roman"/>
          <w:noProof/>
          <w:sz w:val="22"/>
          <w:lang w:eastAsia="fr-FR"/>
        </w:rPr>
        <w:t>er dans le cadre du processus d’élaboration du PNA ont été partagées avec les acteurs de niveau sous-régional voire mondial.</w:t>
      </w:r>
    </w:p>
    <w:p w:rsidR="00B02114" w:rsidRPr="00272049" w:rsidRDefault="00DD5192" w:rsidP="00272049">
      <w:pPr>
        <w:spacing w:after="0"/>
        <w:jc w:val="both"/>
        <w:rPr>
          <w:rFonts w:ascii="Times New Roman" w:eastAsia="Times New Roman" w:hAnsi="Times New Roman" w:cs="Times New Roman"/>
          <w:noProof/>
          <w:sz w:val="22"/>
          <w:lang w:eastAsia="fr-FR"/>
        </w:rPr>
      </w:pPr>
      <w:r>
        <w:rPr>
          <w:rFonts w:ascii="Times New Roman" w:eastAsia="Times New Roman" w:hAnsi="Times New Roman" w:cs="Times New Roman"/>
          <w:noProof/>
          <w:sz w:val="22"/>
          <w:lang w:eastAsia="fr-FR"/>
        </w:rPr>
        <w:t>Il y a également eu le démarrage de l’étude de formulation d’un projet à soumettre au fonds d’adaptation par des consultants international et national. Le document du projet est attendu dans le mois d’août.</w:t>
      </w:r>
    </w:p>
    <w:p w:rsidR="00B83B3D" w:rsidRDefault="00B83B3D">
      <w:pPr>
        <w:rPr>
          <w:rFonts w:ascii="Times New Roman" w:eastAsia="Times New Roman" w:hAnsi="Times New Roman" w:cs="Times New Roman"/>
          <w:noProof/>
          <w:sz w:val="22"/>
          <w:lang w:eastAsia="fr-FR"/>
        </w:rPr>
      </w:pPr>
      <w:r>
        <w:rPr>
          <w:rFonts w:ascii="Times New Roman" w:eastAsia="Times New Roman" w:hAnsi="Times New Roman" w:cs="Times New Roman"/>
          <w:noProof/>
          <w:sz w:val="22"/>
          <w:lang w:eastAsia="fr-FR"/>
        </w:rPr>
        <w:br w:type="page"/>
      </w:r>
    </w:p>
    <w:p w:rsidR="003B3FD8" w:rsidRDefault="003B3FD8"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Default="00B83B3D" w:rsidP="00272049">
      <w:pPr>
        <w:spacing w:after="0"/>
        <w:jc w:val="both"/>
        <w:rPr>
          <w:rFonts w:ascii="Times New Roman" w:eastAsia="Times New Roman" w:hAnsi="Times New Roman" w:cs="Times New Roman"/>
          <w:noProof/>
          <w:sz w:val="22"/>
          <w:lang w:eastAsia="fr-FR"/>
        </w:rPr>
      </w:pPr>
    </w:p>
    <w:p w:rsidR="00B83B3D" w:rsidRPr="002B70FC" w:rsidRDefault="00B83B3D" w:rsidP="00B83B3D">
      <w:pPr>
        <w:pStyle w:val="1"/>
        <w:jc w:val="center"/>
        <w:rPr>
          <w:rFonts w:ascii="Times New Roman" w:eastAsiaTheme="majorEastAsia" w:hAnsi="Times New Roman"/>
          <w:color w:val="4F81BD" w:themeColor="accent1"/>
          <w:spacing w:val="20"/>
          <w:szCs w:val="22"/>
        </w:rPr>
      </w:pPr>
      <w:bookmarkStart w:id="14" w:name="_Toc425174432"/>
      <w:r w:rsidRPr="002B70FC">
        <w:rPr>
          <w:rFonts w:ascii="Times New Roman" w:hAnsi="Times New Roman"/>
          <w:color w:val="4F81BD" w:themeColor="accent1"/>
          <w:spacing w:val="20"/>
        </w:rPr>
        <w:t>BILAN FINANCIER</w:t>
      </w:r>
      <w:bookmarkEnd w:id="14"/>
    </w:p>
    <w:p w:rsidR="00B83B3D" w:rsidRPr="00272049" w:rsidRDefault="00B83B3D" w:rsidP="00B83B3D">
      <w:pPr>
        <w:spacing w:after="0"/>
        <w:jc w:val="center"/>
        <w:rPr>
          <w:rFonts w:ascii="Times New Roman" w:eastAsia="Times New Roman" w:hAnsi="Times New Roman" w:cs="Times New Roman"/>
          <w:noProof/>
          <w:sz w:val="22"/>
          <w:lang w:eastAsia="fr-FR"/>
        </w:rPr>
      </w:pPr>
    </w:p>
    <w:tbl>
      <w:tblPr>
        <w:tblW w:w="9214" w:type="dxa"/>
        <w:tblInd w:w="99" w:type="dxa"/>
        <w:tblLayout w:type="fixed"/>
        <w:tblCellMar>
          <w:left w:w="99" w:type="dxa"/>
          <w:right w:w="99" w:type="dxa"/>
        </w:tblCellMar>
        <w:tblLook w:val="04A0" w:firstRow="1" w:lastRow="0" w:firstColumn="1" w:lastColumn="0" w:noHBand="0" w:noVBand="1"/>
      </w:tblPr>
      <w:tblGrid>
        <w:gridCol w:w="1132"/>
        <w:gridCol w:w="1038"/>
        <w:gridCol w:w="1658"/>
        <w:gridCol w:w="1417"/>
        <w:gridCol w:w="1167"/>
        <w:gridCol w:w="1526"/>
        <w:gridCol w:w="1276"/>
      </w:tblGrid>
      <w:tr w:rsidR="00B82FCC" w:rsidRPr="00B82FCC" w:rsidTr="00A25515">
        <w:trPr>
          <w:trHeight w:val="623"/>
        </w:trPr>
        <w:tc>
          <w:tcPr>
            <w:tcW w:w="113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proofErr w:type="spellStart"/>
            <w:r w:rsidRPr="00B82FCC">
              <w:rPr>
                <w:rFonts w:ascii="Times New Roman" w:eastAsia="ＭＳ Ｐゴシック" w:hAnsi="Times New Roman" w:cs="Times New Roman"/>
                <w:color w:val="000000"/>
                <w:sz w:val="28"/>
                <w:szCs w:val="28"/>
                <w:lang w:val="en-US" w:eastAsia="ja-JP"/>
              </w:rPr>
              <w:t>Fonds</w:t>
            </w:r>
            <w:proofErr w:type="spellEnd"/>
          </w:p>
        </w:tc>
        <w:tc>
          <w:tcPr>
            <w:tcW w:w="1038" w:type="dxa"/>
            <w:tcBorders>
              <w:top w:val="single" w:sz="8" w:space="0" w:color="4F81BD"/>
              <w:left w:val="nil"/>
              <w:bottom w:val="single" w:sz="12" w:space="0" w:color="4F81BD"/>
              <w:right w:val="single" w:sz="8" w:space="0" w:color="4F81BD"/>
            </w:tcBorders>
            <w:shd w:val="clear" w:color="auto" w:fill="auto"/>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eastAsia="ja-JP"/>
              </w:rPr>
              <w:t>Budget</w:t>
            </w:r>
          </w:p>
        </w:tc>
        <w:tc>
          <w:tcPr>
            <w:tcW w:w="1658" w:type="dxa"/>
            <w:tcBorders>
              <w:top w:val="single" w:sz="8" w:space="0" w:color="4F81BD"/>
              <w:left w:val="nil"/>
              <w:bottom w:val="single" w:sz="12" w:space="0" w:color="4F81BD"/>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eastAsia="ja-JP"/>
              </w:rPr>
              <w:t>Dépenses totales</w:t>
            </w:r>
          </w:p>
        </w:tc>
        <w:tc>
          <w:tcPr>
            <w:tcW w:w="1417" w:type="dxa"/>
            <w:tcBorders>
              <w:top w:val="single" w:sz="8" w:space="0" w:color="4F81BD"/>
              <w:left w:val="nil"/>
              <w:bottom w:val="single" w:sz="12" w:space="0" w:color="4F81BD"/>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 xml:space="preserve">PO </w:t>
            </w:r>
          </w:p>
        </w:tc>
        <w:tc>
          <w:tcPr>
            <w:tcW w:w="1167" w:type="dxa"/>
            <w:tcBorders>
              <w:top w:val="single" w:sz="8" w:space="0" w:color="4F81BD"/>
              <w:left w:val="nil"/>
              <w:bottom w:val="single" w:sz="12" w:space="0" w:color="4F81BD"/>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eastAsia="ja-JP"/>
              </w:rPr>
              <w:t>Avance</w:t>
            </w:r>
          </w:p>
        </w:tc>
        <w:tc>
          <w:tcPr>
            <w:tcW w:w="1526" w:type="dxa"/>
            <w:tcBorders>
              <w:top w:val="single" w:sz="8" w:space="0" w:color="4F81BD"/>
              <w:left w:val="nil"/>
              <w:bottom w:val="single" w:sz="12" w:space="0" w:color="4F81BD"/>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Total</w:t>
            </w:r>
          </w:p>
        </w:tc>
        <w:tc>
          <w:tcPr>
            <w:tcW w:w="1276" w:type="dxa"/>
            <w:tcBorders>
              <w:top w:val="single" w:sz="8" w:space="0" w:color="4F81BD"/>
              <w:left w:val="nil"/>
              <w:bottom w:val="single" w:sz="12" w:space="0" w:color="4F81BD"/>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eastAsia="ja-JP"/>
              </w:rPr>
              <w:t>Taux d'exécution</w:t>
            </w:r>
          </w:p>
        </w:tc>
      </w:tr>
      <w:tr w:rsidR="00B82FCC" w:rsidRPr="00B82FCC" w:rsidTr="00A25515">
        <w:trPr>
          <w:trHeight w:val="713"/>
        </w:trPr>
        <w:tc>
          <w:tcPr>
            <w:tcW w:w="1132" w:type="dxa"/>
            <w:tcBorders>
              <w:top w:val="nil"/>
              <w:left w:val="single" w:sz="8" w:space="0" w:color="4F81BD"/>
              <w:bottom w:val="nil"/>
              <w:right w:val="single" w:sz="8" w:space="0" w:color="4F81BD"/>
            </w:tcBorders>
            <w:shd w:val="clear" w:color="000000" w:fill="D3DFEE"/>
            <w:vAlign w:val="center"/>
            <w:hideMark/>
          </w:tcPr>
          <w:p w:rsidR="00B82FCC" w:rsidRPr="00B82FCC" w:rsidRDefault="00B82FCC" w:rsidP="00B82FCC">
            <w:pPr>
              <w:spacing w:after="0" w:line="240" w:lineRule="auto"/>
              <w:jc w:val="both"/>
              <w:rPr>
                <w:rFonts w:ascii="Times New Roman" w:eastAsia="ＭＳ Ｐゴシック" w:hAnsi="Times New Roman" w:cs="Times New Roman"/>
                <w:b/>
                <w:bCs/>
                <w:color w:val="000000"/>
                <w:sz w:val="28"/>
                <w:szCs w:val="28"/>
                <w:lang w:val="en-US" w:eastAsia="ja-JP"/>
              </w:rPr>
            </w:pPr>
            <w:r w:rsidRPr="00B82FCC">
              <w:rPr>
                <w:rFonts w:ascii="Times New Roman" w:eastAsia="ＭＳ Ｐゴシック" w:hAnsi="Times New Roman" w:cs="Times New Roman"/>
                <w:b/>
                <w:bCs/>
                <w:color w:val="000000"/>
                <w:sz w:val="28"/>
                <w:szCs w:val="28"/>
                <w:lang w:val="en-US" w:eastAsia="ja-JP"/>
              </w:rPr>
              <w:t>JAPON</w:t>
            </w:r>
          </w:p>
        </w:tc>
        <w:tc>
          <w:tcPr>
            <w:tcW w:w="1038" w:type="dxa"/>
            <w:tcBorders>
              <w:top w:val="nil"/>
              <w:left w:val="nil"/>
              <w:bottom w:val="nil"/>
              <w:right w:val="single" w:sz="8" w:space="0" w:color="4F81BD"/>
            </w:tcBorders>
            <w:shd w:val="clear" w:color="000000" w:fill="D3DFEE"/>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298148</w:t>
            </w:r>
          </w:p>
        </w:tc>
        <w:tc>
          <w:tcPr>
            <w:tcW w:w="1658" w:type="dxa"/>
            <w:tcBorders>
              <w:top w:val="nil"/>
              <w:left w:val="nil"/>
              <w:bottom w:val="nil"/>
              <w:right w:val="single" w:sz="8" w:space="0" w:color="4F81BD"/>
            </w:tcBorders>
            <w:shd w:val="clear" w:color="000000" w:fill="D3DFEE"/>
            <w:noWrap/>
            <w:vAlign w:val="center"/>
            <w:hideMark/>
          </w:tcPr>
          <w:p w:rsidR="00B82FCC" w:rsidRDefault="00A25515" w:rsidP="00B82FCC">
            <w:pPr>
              <w:spacing w:after="0" w:line="240" w:lineRule="auto"/>
              <w:jc w:val="center"/>
              <w:rPr>
                <w:rFonts w:ascii="Times New Roman" w:eastAsia="ＭＳ Ｐゴシック" w:hAnsi="Times New Roman" w:cs="Times New Roman"/>
                <w:color w:val="000000"/>
                <w:sz w:val="28"/>
                <w:szCs w:val="28"/>
                <w:lang w:val="en-US" w:eastAsia="ja-JP"/>
              </w:rPr>
            </w:pPr>
            <w:r>
              <w:rPr>
                <w:rFonts w:ascii="Times New Roman" w:eastAsia="ＭＳ Ｐゴシック" w:hAnsi="Times New Roman" w:cs="Times New Roman"/>
                <w:color w:val="000000"/>
                <w:sz w:val="28"/>
                <w:szCs w:val="28"/>
                <w:lang w:val="en-US" w:eastAsia="ja-JP"/>
              </w:rPr>
              <w:t>184 899</w:t>
            </w:r>
          </w:p>
          <w:p w:rsidR="00A25515" w:rsidRPr="00B82FCC" w:rsidRDefault="00A25515" w:rsidP="00B82FCC">
            <w:pPr>
              <w:spacing w:after="0" w:line="240" w:lineRule="auto"/>
              <w:jc w:val="center"/>
              <w:rPr>
                <w:rFonts w:ascii="Times New Roman" w:eastAsia="ＭＳ Ｐゴシック" w:hAnsi="Times New Roman" w:cs="Times New Roman"/>
                <w:color w:val="000000"/>
                <w:sz w:val="28"/>
                <w:szCs w:val="28"/>
                <w:lang w:val="en-US" w:eastAsia="ja-JP"/>
              </w:rPr>
            </w:pPr>
            <w:r>
              <w:rPr>
                <w:rFonts w:ascii="Times New Roman" w:eastAsia="ＭＳ Ｐゴシック" w:hAnsi="Times New Roman" w:cs="Times New Roman"/>
                <w:color w:val="000000"/>
                <w:sz w:val="28"/>
                <w:szCs w:val="28"/>
                <w:lang w:val="en-US" w:eastAsia="ja-JP"/>
              </w:rPr>
              <w:t>(IPSAS PBB du 20/07/2015</w:t>
            </w:r>
            <w:bookmarkStart w:id="15" w:name="_GoBack"/>
            <w:bookmarkEnd w:id="15"/>
            <w:r>
              <w:rPr>
                <w:rFonts w:ascii="Times New Roman" w:eastAsia="ＭＳ Ｐゴシック" w:hAnsi="Times New Roman" w:cs="Times New Roman"/>
                <w:color w:val="000000"/>
                <w:sz w:val="28"/>
                <w:szCs w:val="28"/>
                <w:lang w:val="en-US" w:eastAsia="ja-JP"/>
              </w:rPr>
              <w:t>)</w:t>
            </w:r>
          </w:p>
        </w:tc>
        <w:tc>
          <w:tcPr>
            <w:tcW w:w="1417" w:type="dxa"/>
            <w:tcBorders>
              <w:top w:val="nil"/>
              <w:left w:val="nil"/>
              <w:bottom w:val="nil"/>
              <w:right w:val="single" w:sz="8" w:space="0" w:color="4F81BD"/>
            </w:tcBorders>
            <w:shd w:val="clear" w:color="000000" w:fill="D3DFEE"/>
            <w:noWrap/>
            <w:vAlign w:val="center"/>
            <w:hideMark/>
          </w:tcPr>
          <w:p w:rsidR="00B82FCC" w:rsidRDefault="00A25515" w:rsidP="00B82FCC">
            <w:pPr>
              <w:spacing w:after="0" w:line="240" w:lineRule="auto"/>
              <w:jc w:val="center"/>
              <w:rPr>
                <w:rFonts w:ascii="Times New Roman" w:eastAsia="ＭＳ Ｐゴシック" w:hAnsi="Times New Roman" w:cs="Times New Roman"/>
                <w:color w:val="000000"/>
                <w:sz w:val="28"/>
                <w:szCs w:val="28"/>
                <w:lang w:val="en-US" w:eastAsia="ja-JP"/>
              </w:rPr>
            </w:pPr>
            <w:r>
              <w:rPr>
                <w:rFonts w:ascii="Times New Roman" w:eastAsia="ＭＳ Ｐゴシック" w:hAnsi="Times New Roman" w:cs="Times New Roman"/>
                <w:color w:val="000000"/>
                <w:sz w:val="28"/>
                <w:szCs w:val="28"/>
                <w:lang w:val="en-US" w:eastAsia="ja-JP"/>
              </w:rPr>
              <w:t>52 898</w:t>
            </w:r>
          </w:p>
          <w:p w:rsidR="00A25515" w:rsidRPr="00B82FCC" w:rsidRDefault="00A25515" w:rsidP="00B82FCC">
            <w:pPr>
              <w:spacing w:after="0" w:line="240" w:lineRule="auto"/>
              <w:jc w:val="center"/>
              <w:rPr>
                <w:rFonts w:ascii="Times New Roman" w:eastAsia="ＭＳ Ｐゴシック" w:hAnsi="Times New Roman" w:cs="Times New Roman"/>
                <w:color w:val="000000"/>
                <w:sz w:val="28"/>
                <w:szCs w:val="28"/>
                <w:lang w:val="en-US" w:eastAsia="ja-JP"/>
              </w:rPr>
            </w:pPr>
            <w:r>
              <w:rPr>
                <w:rFonts w:ascii="Times New Roman" w:eastAsia="ＭＳ Ｐゴシック" w:hAnsi="Times New Roman" w:cs="Times New Roman"/>
                <w:color w:val="000000"/>
                <w:sz w:val="28"/>
                <w:szCs w:val="28"/>
                <w:lang w:val="en-US" w:eastAsia="ja-JP"/>
              </w:rPr>
              <w:t>(Expenditure Detail)</w:t>
            </w:r>
          </w:p>
        </w:tc>
        <w:tc>
          <w:tcPr>
            <w:tcW w:w="1167" w:type="dxa"/>
            <w:tcBorders>
              <w:top w:val="nil"/>
              <w:left w:val="nil"/>
              <w:bottom w:val="nil"/>
              <w:right w:val="single" w:sz="8" w:space="0" w:color="4F81BD"/>
            </w:tcBorders>
            <w:shd w:val="clear" w:color="000000" w:fill="D3DFEE"/>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47 385</w:t>
            </w:r>
          </w:p>
        </w:tc>
        <w:tc>
          <w:tcPr>
            <w:tcW w:w="1526" w:type="dxa"/>
            <w:tcBorders>
              <w:top w:val="nil"/>
              <w:left w:val="nil"/>
              <w:bottom w:val="nil"/>
              <w:right w:val="single" w:sz="8" w:space="0" w:color="4F81BD"/>
            </w:tcBorders>
            <w:shd w:val="clear" w:color="000000" w:fill="D3DFEE"/>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285 182</w:t>
            </w:r>
          </w:p>
        </w:tc>
        <w:tc>
          <w:tcPr>
            <w:tcW w:w="1276" w:type="dxa"/>
            <w:tcBorders>
              <w:top w:val="nil"/>
              <w:left w:val="nil"/>
              <w:bottom w:val="nil"/>
              <w:right w:val="single" w:sz="8" w:space="0" w:color="4F81BD"/>
            </w:tcBorders>
            <w:shd w:val="clear" w:color="000000" w:fill="D3DFEE"/>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96%</w:t>
            </w:r>
          </w:p>
        </w:tc>
      </w:tr>
      <w:tr w:rsidR="00B82FCC" w:rsidRPr="00B82FCC" w:rsidTr="00A25515">
        <w:trPr>
          <w:trHeight w:val="735"/>
        </w:trPr>
        <w:tc>
          <w:tcPr>
            <w:tcW w:w="1132" w:type="dxa"/>
            <w:tcBorders>
              <w:top w:val="single" w:sz="8" w:space="0" w:color="4F81BD"/>
              <w:left w:val="single" w:sz="8" w:space="0" w:color="4F81BD"/>
              <w:bottom w:val="nil"/>
              <w:right w:val="single" w:sz="8" w:space="0" w:color="4F81BD"/>
            </w:tcBorders>
            <w:shd w:val="clear" w:color="auto" w:fill="auto"/>
            <w:vAlign w:val="center"/>
            <w:hideMark/>
          </w:tcPr>
          <w:p w:rsidR="00B82FCC" w:rsidRPr="00B82FCC" w:rsidRDefault="00B82FCC" w:rsidP="00B82FCC">
            <w:pPr>
              <w:spacing w:after="0" w:line="240" w:lineRule="auto"/>
              <w:jc w:val="both"/>
              <w:rPr>
                <w:rFonts w:ascii="Times New Roman" w:eastAsia="ＭＳ Ｐゴシック" w:hAnsi="Times New Roman" w:cs="Times New Roman"/>
                <w:b/>
                <w:bCs/>
                <w:color w:val="000000"/>
                <w:sz w:val="28"/>
                <w:szCs w:val="28"/>
                <w:lang w:val="en-US" w:eastAsia="ja-JP"/>
              </w:rPr>
            </w:pPr>
            <w:r w:rsidRPr="00B82FCC">
              <w:rPr>
                <w:rFonts w:ascii="Times New Roman" w:eastAsia="ＭＳ Ｐゴシック" w:hAnsi="Times New Roman" w:cs="Times New Roman"/>
                <w:b/>
                <w:bCs/>
                <w:color w:val="000000"/>
                <w:sz w:val="28"/>
                <w:szCs w:val="28"/>
                <w:lang w:val="en-US" w:eastAsia="ja-JP"/>
              </w:rPr>
              <w:t>PNUD</w:t>
            </w:r>
          </w:p>
        </w:tc>
        <w:tc>
          <w:tcPr>
            <w:tcW w:w="1038" w:type="dxa"/>
            <w:tcBorders>
              <w:top w:val="single" w:sz="8" w:space="0" w:color="4F81BD"/>
              <w:left w:val="nil"/>
              <w:bottom w:val="nil"/>
              <w:right w:val="single" w:sz="8" w:space="0" w:color="4F81BD"/>
            </w:tcBorders>
            <w:shd w:val="clear" w:color="auto" w:fill="auto"/>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250000</w:t>
            </w:r>
          </w:p>
        </w:tc>
        <w:tc>
          <w:tcPr>
            <w:tcW w:w="1658" w:type="dxa"/>
            <w:tcBorders>
              <w:top w:val="single" w:sz="8" w:space="0" w:color="4F81BD"/>
              <w:left w:val="nil"/>
              <w:bottom w:val="nil"/>
              <w:right w:val="single" w:sz="8" w:space="0" w:color="4F81BD"/>
            </w:tcBorders>
            <w:shd w:val="clear" w:color="auto" w:fill="auto"/>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77 782,00</w:t>
            </w:r>
          </w:p>
        </w:tc>
        <w:tc>
          <w:tcPr>
            <w:tcW w:w="1417" w:type="dxa"/>
            <w:tcBorders>
              <w:top w:val="single" w:sz="8" w:space="0" w:color="4F81BD"/>
              <w:left w:val="nil"/>
              <w:bottom w:val="nil"/>
              <w:right w:val="single" w:sz="8" w:space="0" w:color="4F81BD"/>
            </w:tcBorders>
            <w:shd w:val="clear" w:color="auto" w:fill="auto"/>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0</w:t>
            </w:r>
          </w:p>
        </w:tc>
        <w:tc>
          <w:tcPr>
            <w:tcW w:w="1167" w:type="dxa"/>
            <w:tcBorders>
              <w:top w:val="single" w:sz="8" w:space="0" w:color="4F81BD"/>
              <w:left w:val="nil"/>
              <w:bottom w:val="nil"/>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25 294</w:t>
            </w:r>
          </w:p>
        </w:tc>
        <w:tc>
          <w:tcPr>
            <w:tcW w:w="1526" w:type="dxa"/>
            <w:tcBorders>
              <w:top w:val="single" w:sz="8" w:space="0" w:color="4F81BD"/>
              <w:left w:val="nil"/>
              <w:bottom w:val="nil"/>
              <w:right w:val="single" w:sz="8" w:space="0" w:color="4F81BD"/>
            </w:tcBorders>
            <w:shd w:val="clear" w:color="auto" w:fill="auto"/>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103 076</w:t>
            </w:r>
          </w:p>
        </w:tc>
        <w:tc>
          <w:tcPr>
            <w:tcW w:w="1276" w:type="dxa"/>
            <w:tcBorders>
              <w:top w:val="single" w:sz="12" w:space="0" w:color="4F81BD"/>
              <w:left w:val="nil"/>
              <w:bottom w:val="nil"/>
              <w:right w:val="single" w:sz="8" w:space="0" w:color="4F81BD"/>
            </w:tcBorders>
            <w:shd w:val="clear" w:color="000000" w:fill="D3DFEE"/>
            <w:noWrap/>
            <w:vAlign w:val="center"/>
            <w:hideMark/>
          </w:tcPr>
          <w:p w:rsidR="00B82FCC" w:rsidRPr="00B82FCC" w:rsidRDefault="00B82FCC" w:rsidP="00B82FCC">
            <w:pPr>
              <w:spacing w:after="0" w:line="240" w:lineRule="auto"/>
              <w:jc w:val="center"/>
              <w:rPr>
                <w:rFonts w:ascii="Times New Roman" w:eastAsia="ＭＳ Ｐゴシック" w:hAnsi="Times New Roman" w:cs="Times New Roman"/>
                <w:color w:val="000000"/>
                <w:sz w:val="28"/>
                <w:szCs w:val="28"/>
                <w:lang w:val="en-US" w:eastAsia="ja-JP"/>
              </w:rPr>
            </w:pPr>
            <w:r w:rsidRPr="00B82FCC">
              <w:rPr>
                <w:rFonts w:ascii="Times New Roman" w:eastAsia="ＭＳ Ｐゴシック" w:hAnsi="Times New Roman" w:cs="Times New Roman"/>
                <w:color w:val="000000"/>
                <w:sz w:val="28"/>
                <w:szCs w:val="28"/>
                <w:lang w:val="en-US" w:eastAsia="ja-JP"/>
              </w:rPr>
              <w:t>41%</w:t>
            </w:r>
          </w:p>
        </w:tc>
      </w:tr>
    </w:tbl>
    <w:p w:rsidR="003547D7" w:rsidRPr="00272049" w:rsidRDefault="003547D7" w:rsidP="001D5B74">
      <w:pPr>
        <w:rPr>
          <w:rFonts w:ascii="Times New Roman" w:eastAsiaTheme="majorEastAsia" w:hAnsi="Times New Roman" w:cs="Times New Roman"/>
          <w:b/>
          <w:bCs/>
          <w:color w:val="365F91" w:themeColor="accent1" w:themeShade="BF"/>
          <w:szCs w:val="24"/>
          <w:lang w:eastAsia="fr-FR"/>
        </w:rPr>
      </w:pPr>
    </w:p>
    <w:sectPr w:rsidR="003547D7" w:rsidRPr="00272049" w:rsidSect="003B3FD8">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80" w:rsidRDefault="006D0D80" w:rsidP="007B6D42">
      <w:pPr>
        <w:spacing w:after="0" w:line="240" w:lineRule="auto"/>
      </w:pPr>
      <w:r>
        <w:separator/>
      </w:r>
    </w:p>
  </w:endnote>
  <w:endnote w:type="continuationSeparator" w:id="0">
    <w:p w:rsidR="006D0D80" w:rsidRDefault="006D0D80" w:rsidP="007B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oor Richard">
    <w:charset w:val="00"/>
    <w:family w:val="roman"/>
    <w:pitch w:val="variable"/>
    <w:sig w:usb0="00000003" w:usb1="00000000" w:usb2="00000000" w:usb3="00000000" w:csb0="00000001"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00"/>
    <w:family w:val="auto"/>
    <w:pitch w:val="variable"/>
    <w:sig w:usb0="00000803" w:usb1="00000000" w:usb2="00000000" w:usb3="00000000" w:csb0="0000002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847444"/>
      <w:docPartObj>
        <w:docPartGallery w:val="Page Numbers (Bottom of Page)"/>
        <w:docPartUnique/>
      </w:docPartObj>
    </w:sdtPr>
    <w:sdtEndPr/>
    <w:sdtContent>
      <w:p w:rsidR="00CC554A" w:rsidRDefault="00CC554A">
        <w:pPr>
          <w:pStyle w:val="ac"/>
        </w:pPr>
        <w:r>
          <w:rPr>
            <w:noProof/>
            <w:lang w:val="en-US" w:eastAsia="ja-JP"/>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C554A" w:rsidRDefault="00CC554A">
                              <w:pPr>
                                <w:jc w:val="center"/>
                              </w:pPr>
                              <w:r>
                                <w:rPr>
                                  <w:sz w:val="22"/>
                                </w:rPr>
                                <w:fldChar w:fldCharType="begin"/>
                              </w:r>
                              <w:r>
                                <w:instrText>PAGE    \* MERGEFORMAT</w:instrText>
                              </w:r>
                              <w:r>
                                <w:rPr>
                                  <w:sz w:val="22"/>
                                </w:rPr>
                                <w:fldChar w:fldCharType="separate"/>
                              </w:r>
                              <w:r w:rsidR="00A25515" w:rsidRPr="00A25515">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C554A" w:rsidRDefault="00CC554A">
                        <w:pPr>
                          <w:jc w:val="center"/>
                        </w:pPr>
                        <w:r>
                          <w:rPr>
                            <w:sz w:val="22"/>
                          </w:rPr>
                          <w:fldChar w:fldCharType="begin"/>
                        </w:r>
                        <w:r>
                          <w:instrText>PAGE    \* MERGEFORMAT</w:instrText>
                        </w:r>
                        <w:r>
                          <w:rPr>
                            <w:sz w:val="22"/>
                          </w:rPr>
                          <w:fldChar w:fldCharType="separate"/>
                        </w:r>
                        <w:r w:rsidR="00A25515" w:rsidRPr="00A25515">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80" w:rsidRDefault="006D0D80" w:rsidP="007B6D42">
      <w:pPr>
        <w:spacing w:after="0" w:line="240" w:lineRule="auto"/>
      </w:pPr>
      <w:r>
        <w:separator/>
      </w:r>
    </w:p>
  </w:footnote>
  <w:footnote w:type="continuationSeparator" w:id="0">
    <w:p w:rsidR="006D0D80" w:rsidRDefault="006D0D80" w:rsidP="007B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192"/>
    <w:multiLevelType w:val="hybridMultilevel"/>
    <w:tmpl w:val="318AF05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D50E53"/>
    <w:multiLevelType w:val="multilevel"/>
    <w:tmpl w:val="D68E9BE8"/>
    <w:lvl w:ilvl="0">
      <w:start w:val="1"/>
      <w:numFmt w:val="upperRoman"/>
      <w:pStyle w:val="2"/>
      <w:lvlText w:val="%1."/>
      <w:lvlJc w:val="righ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FD34972"/>
    <w:multiLevelType w:val="hybridMultilevel"/>
    <w:tmpl w:val="CCD6E3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657328"/>
    <w:multiLevelType w:val="hybridMultilevel"/>
    <w:tmpl w:val="FF2615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1637B"/>
    <w:multiLevelType w:val="hybridMultilevel"/>
    <w:tmpl w:val="D1BEFA4C"/>
    <w:lvl w:ilvl="0" w:tplc="B7224B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150C57"/>
    <w:multiLevelType w:val="hybridMultilevel"/>
    <w:tmpl w:val="45380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7B070E"/>
    <w:multiLevelType w:val="hybridMultilevel"/>
    <w:tmpl w:val="93CC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516A1"/>
    <w:multiLevelType w:val="hybridMultilevel"/>
    <w:tmpl w:val="9474D2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E35235"/>
    <w:multiLevelType w:val="hybridMultilevel"/>
    <w:tmpl w:val="0F16F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C53D3"/>
    <w:multiLevelType w:val="hybridMultilevel"/>
    <w:tmpl w:val="F350F69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2EED73B0"/>
    <w:multiLevelType w:val="multilevel"/>
    <w:tmpl w:val="1324A87C"/>
    <w:lvl w:ilvl="0">
      <w:start w:val="1"/>
      <w:numFmt w:val="decimal"/>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13917AE"/>
    <w:multiLevelType w:val="hybridMultilevel"/>
    <w:tmpl w:val="D66EB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1B121FB"/>
    <w:multiLevelType w:val="hybridMultilevel"/>
    <w:tmpl w:val="8974AD88"/>
    <w:lvl w:ilvl="0" w:tplc="040C0001">
      <w:start w:val="1"/>
      <w:numFmt w:val="bullet"/>
      <w:lvlText w:val=""/>
      <w:lvlJc w:val="left"/>
      <w:pPr>
        <w:ind w:left="720" w:hanging="360"/>
      </w:pPr>
      <w:rPr>
        <w:rFonts w:ascii="Symbol" w:hAnsi="Symbol" w:hint="default"/>
      </w:rPr>
    </w:lvl>
    <w:lvl w:ilvl="1" w:tplc="A8F4280E">
      <w:numFmt w:val="bullet"/>
      <w:lvlText w:val="-"/>
      <w:lvlJc w:val="left"/>
      <w:pPr>
        <w:ind w:left="1440" w:hanging="360"/>
      </w:pPr>
      <w:rPr>
        <w:rFonts w:ascii="Garamond" w:eastAsiaTheme="minorHAnsi" w:hAnsi="Garamond"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C71FB9"/>
    <w:multiLevelType w:val="hybridMultilevel"/>
    <w:tmpl w:val="D3341004"/>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4" w15:restartNumberingAfterBreak="0">
    <w:nsid w:val="3F097782"/>
    <w:multiLevelType w:val="hybridMultilevel"/>
    <w:tmpl w:val="F3A8FD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22E1CB3"/>
    <w:multiLevelType w:val="hybridMultilevel"/>
    <w:tmpl w:val="746CE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1A2F21"/>
    <w:multiLevelType w:val="hybridMultilevel"/>
    <w:tmpl w:val="46103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E43CA4"/>
    <w:multiLevelType w:val="hybridMultilevel"/>
    <w:tmpl w:val="4784E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946F29"/>
    <w:multiLevelType w:val="hybridMultilevel"/>
    <w:tmpl w:val="085CFEC6"/>
    <w:lvl w:ilvl="0" w:tplc="040C0001">
      <w:start w:val="1"/>
      <w:numFmt w:val="bullet"/>
      <w:lvlText w:val=""/>
      <w:lvlJc w:val="left"/>
      <w:pPr>
        <w:ind w:left="720" w:hanging="360"/>
      </w:pPr>
      <w:rPr>
        <w:rFonts w:ascii="Symbol" w:hAnsi="Symbol" w:hint="default"/>
      </w:rPr>
    </w:lvl>
    <w:lvl w:ilvl="1" w:tplc="CF64D8F6">
      <w:numFmt w:val="bullet"/>
      <w:lvlText w:val="-"/>
      <w:lvlJc w:val="left"/>
      <w:pPr>
        <w:ind w:left="1440" w:hanging="360"/>
      </w:pPr>
      <w:rPr>
        <w:rFonts w:ascii="Garamond" w:eastAsiaTheme="minorHAnsi" w:hAnsi="Garamond"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E12565"/>
    <w:multiLevelType w:val="hybridMultilevel"/>
    <w:tmpl w:val="A7E6B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DD2CCD"/>
    <w:multiLevelType w:val="multilevel"/>
    <w:tmpl w:val="1324A87C"/>
    <w:lvl w:ilvl="0">
      <w:start w:val="1"/>
      <w:numFmt w:val="decimal"/>
      <w:lvlText w:val="%1."/>
      <w:lvlJc w:val="left"/>
      <w:pPr>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70AE1528"/>
    <w:multiLevelType w:val="hybridMultilevel"/>
    <w:tmpl w:val="03064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882DFF"/>
    <w:multiLevelType w:val="hybridMultilevel"/>
    <w:tmpl w:val="8154D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2A324DA"/>
    <w:multiLevelType w:val="multilevel"/>
    <w:tmpl w:val="DFCC4F6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757D1CC4"/>
    <w:multiLevelType w:val="hybridMultilevel"/>
    <w:tmpl w:val="73F26D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67C3BF3"/>
    <w:multiLevelType w:val="hybridMultilevel"/>
    <w:tmpl w:val="40A2E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D819A0"/>
    <w:multiLevelType w:val="hybridMultilevel"/>
    <w:tmpl w:val="C1FE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06699F"/>
    <w:multiLevelType w:val="hybridMultilevel"/>
    <w:tmpl w:val="6AB8B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2"/>
  </w:num>
  <w:num w:numId="4">
    <w:abstractNumId w:val="20"/>
  </w:num>
  <w:num w:numId="5">
    <w:abstractNumId w:val="23"/>
  </w:num>
  <w:num w:numId="6">
    <w:abstractNumId w:val="14"/>
  </w:num>
  <w:num w:numId="7">
    <w:abstractNumId w:val="24"/>
  </w:num>
  <w:num w:numId="8">
    <w:abstractNumId w:val="13"/>
  </w:num>
  <w:num w:numId="9">
    <w:abstractNumId w:val="15"/>
  </w:num>
  <w:num w:numId="10">
    <w:abstractNumId w:val="3"/>
  </w:num>
  <w:num w:numId="11">
    <w:abstractNumId w:val="16"/>
  </w:num>
  <w:num w:numId="12">
    <w:abstractNumId w:val="8"/>
  </w:num>
  <w:num w:numId="13">
    <w:abstractNumId w:val="19"/>
  </w:num>
  <w:num w:numId="14">
    <w:abstractNumId w:val="21"/>
  </w:num>
  <w:num w:numId="15">
    <w:abstractNumId w:val="22"/>
  </w:num>
  <w:num w:numId="16">
    <w:abstractNumId w:val="18"/>
  </w:num>
  <w:num w:numId="17">
    <w:abstractNumId w:val="5"/>
  </w:num>
  <w:num w:numId="18">
    <w:abstractNumId w:val="17"/>
  </w:num>
  <w:num w:numId="19">
    <w:abstractNumId w:val="4"/>
  </w:num>
  <w:num w:numId="20">
    <w:abstractNumId w:val="11"/>
  </w:num>
  <w:num w:numId="21">
    <w:abstractNumId w:val="1"/>
  </w:num>
  <w:num w:numId="22">
    <w:abstractNumId w:val="25"/>
  </w:num>
  <w:num w:numId="23">
    <w:abstractNumId w:val="6"/>
  </w:num>
  <w:num w:numId="24">
    <w:abstractNumId w:val="10"/>
  </w:num>
  <w:num w:numId="25">
    <w:abstractNumId w:val="1"/>
  </w:num>
  <w:num w:numId="26">
    <w:abstractNumId w:val="9"/>
  </w:num>
  <w:num w:numId="27">
    <w:abstractNumId w:val="1"/>
  </w:num>
  <w:num w:numId="28">
    <w:abstractNumId w:val="2"/>
  </w:num>
  <w:num w:numId="29">
    <w:abstractNumId w:val="26"/>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4"/>
    <w:rsid w:val="00015B49"/>
    <w:rsid w:val="000260BC"/>
    <w:rsid w:val="00125B2F"/>
    <w:rsid w:val="001C12A4"/>
    <w:rsid w:val="001D5B74"/>
    <w:rsid w:val="001F175B"/>
    <w:rsid w:val="001F1807"/>
    <w:rsid w:val="00235BE0"/>
    <w:rsid w:val="0024475A"/>
    <w:rsid w:val="0025460B"/>
    <w:rsid w:val="00272049"/>
    <w:rsid w:val="00327A3C"/>
    <w:rsid w:val="003547D7"/>
    <w:rsid w:val="003616F2"/>
    <w:rsid w:val="00363850"/>
    <w:rsid w:val="003665FD"/>
    <w:rsid w:val="003B3FD8"/>
    <w:rsid w:val="003D4201"/>
    <w:rsid w:val="0041280F"/>
    <w:rsid w:val="00431FE1"/>
    <w:rsid w:val="00454D37"/>
    <w:rsid w:val="00480C11"/>
    <w:rsid w:val="004C0028"/>
    <w:rsid w:val="004C20CC"/>
    <w:rsid w:val="00546292"/>
    <w:rsid w:val="00570941"/>
    <w:rsid w:val="00580F10"/>
    <w:rsid w:val="005A0236"/>
    <w:rsid w:val="005C44F1"/>
    <w:rsid w:val="005F4132"/>
    <w:rsid w:val="006258C3"/>
    <w:rsid w:val="00642F86"/>
    <w:rsid w:val="00661154"/>
    <w:rsid w:val="006D0D80"/>
    <w:rsid w:val="006F5FF2"/>
    <w:rsid w:val="00761822"/>
    <w:rsid w:val="00774125"/>
    <w:rsid w:val="007B6D42"/>
    <w:rsid w:val="007C30E7"/>
    <w:rsid w:val="007D286F"/>
    <w:rsid w:val="00870C97"/>
    <w:rsid w:val="0089084C"/>
    <w:rsid w:val="008D5228"/>
    <w:rsid w:val="008F1FAA"/>
    <w:rsid w:val="009000FD"/>
    <w:rsid w:val="009A0BAC"/>
    <w:rsid w:val="009B6287"/>
    <w:rsid w:val="009D3B23"/>
    <w:rsid w:val="009E035B"/>
    <w:rsid w:val="009F3A1F"/>
    <w:rsid w:val="00A237FD"/>
    <w:rsid w:val="00A25515"/>
    <w:rsid w:val="00A31A75"/>
    <w:rsid w:val="00A40355"/>
    <w:rsid w:val="00A4711D"/>
    <w:rsid w:val="00A57B5E"/>
    <w:rsid w:val="00AA769C"/>
    <w:rsid w:val="00AD417D"/>
    <w:rsid w:val="00B02114"/>
    <w:rsid w:val="00B246C2"/>
    <w:rsid w:val="00B62047"/>
    <w:rsid w:val="00B82FCC"/>
    <w:rsid w:val="00B83B3D"/>
    <w:rsid w:val="00C06D79"/>
    <w:rsid w:val="00C3799E"/>
    <w:rsid w:val="00C70757"/>
    <w:rsid w:val="00C9643E"/>
    <w:rsid w:val="00CA104F"/>
    <w:rsid w:val="00CC554A"/>
    <w:rsid w:val="00CD702F"/>
    <w:rsid w:val="00D22C69"/>
    <w:rsid w:val="00D24A9E"/>
    <w:rsid w:val="00D604A8"/>
    <w:rsid w:val="00DC2F78"/>
    <w:rsid w:val="00DD5192"/>
    <w:rsid w:val="00DF3B3E"/>
    <w:rsid w:val="00E776DB"/>
    <w:rsid w:val="00E86E31"/>
    <w:rsid w:val="00F21727"/>
    <w:rsid w:val="00F24E87"/>
    <w:rsid w:val="00F6324F"/>
    <w:rsid w:val="00F83385"/>
    <w:rsid w:val="00FF3F21"/>
    <w:rsid w:val="00FF405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955451-AAB6-4D2A-B2E9-11369C72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B74"/>
    <w:rPr>
      <w:rFonts w:ascii="Arial" w:hAnsi="Arial"/>
      <w:sz w:val="24"/>
    </w:rPr>
  </w:style>
  <w:style w:type="paragraph" w:styleId="1">
    <w:name w:val="heading 1"/>
    <w:basedOn w:val="a"/>
    <w:next w:val="a"/>
    <w:link w:val="10"/>
    <w:uiPriority w:val="9"/>
    <w:qFormat/>
    <w:rsid w:val="001D5B74"/>
    <w:pPr>
      <w:keepNext/>
      <w:keepLines/>
      <w:spacing w:before="120" w:after="240"/>
      <w:ind w:left="284"/>
      <w:outlineLvl w:val="0"/>
    </w:pPr>
    <w:rPr>
      <w:rFonts w:ascii="Poor Richard" w:eastAsia="Times New Roman" w:hAnsi="Poor Richard" w:cs="Times New Roman"/>
      <w:b/>
      <w:bCs/>
      <w:sz w:val="40"/>
      <w:szCs w:val="28"/>
    </w:rPr>
  </w:style>
  <w:style w:type="paragraph" w:styleId="2">
    <w:name w:val="heading 2"/>
    <w:basedOn w:val="a"/>
    <w:next w:val="a"/>
    <w:link w:val="20"/>
    <w:uiPriority w:val="9"/>
    <w:unhideWhenUsed/>
    <w:qFormat/>
    <w:rsid w:val="001D5B74"/>
    <w:pPr>
      <w:keepNext/>
      <w:keepLines/>
      <w:numPr>
        <w:numId w:val="1"/>
      </w:numPr>
      <w:spacing w:after="240"/>
      <w:outlineLvl w:val="1"/>
    </w:pPr>
    <w:rPr>
      <w:rFonts w:ascii="Britannic Bold" w:eastAsia="Times New Roman" w:hAnsi="Britannic Bold" w:cs="Times New Roman"/>
      <w:bCs/>
      <w:sz w:val="28"/>
      <w:szCs w:val="26"/>
    </w:rPr>
  </w:style>
  <w:style w:type="paragraph" w:styleId="3">
    <w:name w:val="heading 3"/>
    <w:basedOn w:val="a"/>
    <w:next w:val="a"/>
    <w:link w:val="30"/>
    <w:uiPriority w:val="9"/>
    <w:semiHidden/>
    <w:unhideWhenUsed/>
    <w:qFormat/>
    <w:rsid w:val="00AA76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5B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5B74"/>
    <w:rPr>
      <w:rFonts w:ascii="Poor Richard" w:eastAsia="Times New Roman" w:hAnsi="Poor Richard" w:cs="Times New Roman"/>
      <w:b/>
      <w:bCs/>
      <w:sz w:val="40"/>
      <w:szCs w:val="28"/>
    </w:rPr>
  </w:style>
  <w:style w:type="character" w:customStyle="1" w:styleId="20">
    <w:name w:val="見出し 2 (文字)"/>
    <w:basedOn w:val="a0"/>
    <w:link w:val="2"/>
    <w:uiPriority w:val="9"/>
    <w:rsid w:val="001D5B74"/>
    <w:rPr>
      <w:rFonts w:ascii="Britannic Bold" w:eastAsia="Times New Roman" w:hAnsi="Britannic Bold" w:cs="Times New Roman"/>
      <w:bCs/>
      <w:sz w:val="28"/>
      <w:szCs w:val="26"/>
    </w:rPr>
  </w:style>
  <w:style w:type="character" w:customStyle="1" w:styleId="40">
    <w:name w:val="見出し 4 (文字)"/>
    <w:basedOn w:val="a0"/>
    <w:link w:val="4"/>
    <w:uiPriority w:val="9"/>
    <w:semiHidden/>
    <w:rsid w:val="001D5B74"/>
    <w:rPr>
      <w:rFonts w:asciiTheme="majorHAnsi" w:eastAsiaTheme="majorEastAsia" w:hAnsiTheme="majorHAnsi" w:cstheme="majorBidi"/>
      <w:b/>
      <w:bCs/>
      <w:i/>
      <w:iCs/>
      <w:color w:val="4F81BD" w:themeColor="accent1"/>
      <w:sz w:val="24"/>
    </w:rPr>
  </w:style>
  <w:style w:type="paragraph" w:styleId="a3">
    <w:name w:val="List Paragraph"/>
    <w:aliases w:val="Lapis Bulleted List"/>
    <w:basedOn w:val="a"/>
    <w:link w:val="a4"/>
    <w:uiPriority w:val="34"/>
    <w:qFormat/>
    <w:rsid w:val="001D5B74"/>
    <w:pPr>
      <w:ind w:left="720"/>
      <w:contextualSpacing/>
    </w:pPr>
    <w:rPr>
      <w:rFonts w:eastAsia="Times New Roman" w:cs="Arial"/>
    </w:rPr>
  </w:style>
  <w:style w:type="character" w:customStyle="1" w:styleId="a4">
    <w:name w:val="リスト段落 (文字)"/>
    <w:aliases w:val="Lapis Bulleted List (文字)"/>
    <w:link w:val="a3"/>
    <w:uiPriority w:val="34"/>
    <w:locked/>
    <w:rsid w:val="001D5B74"/>
    <w:rPr>
      <w:rFonts w:ascii="Arial" w:eastAsia="Times New Roman" w:hAnsi="Arial" w:cs="Arial"/>
      <w:sz w:val="24"/>
    </w:rPr>
  </w:style>
  <w:style w:type="table" w:styleId="31">
    <w:name w:val="Light Grid Accent 3"/>
    <w:basedOn w:val="a1"/>
    <w:uiPriority w:val="62"/>
    <w:rsid w:val="001D5B74"/>
    <w:pPr>
      <w:spacing w:after="0" w:line="240" w:lineRule="auto"/>
    </w:pPr>
    <w:rPr>
      <w:rFonts w:ascii="Arial" w:hAnsi="Arial"/>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5">
    <w:name w:val="Balloon Text"/>
    <w:basedOn w:val="a"/>
    <w:link w:val="a6"/>
    <w:uiPriority w:val="99"/>
    <w:semiHidden/>
    <w:unhideWhenUsed/>
    <w:rsid w:val="001D5B74"/>
    <w:pPr>
      <w:spacing w:after="0" w:line="240" w:lineRule="auto"/>
    </w:pPr>
    <w:rPr>
      <w:rFonts w:ascii="Tahoma" w:hAnsi="Tahoma" w:cs="Tahoma"/>
      <w:sz w:val="16"/>
      <w:szCs w:val="16"/>
    </w:rPr>
  </w:style>
  <w:style w:type="character" w:customStyle="1" w:styleId="a6">
    <w:name w:val="吹き出し (文字)"/>
    <w:basedOn w:val="a0"/>
    <w:link w:val="a5"/>
    <w:uiPriority w:val="99"/>
    <w:semiHidden/>
    <w:rsid w:val="001D5B74"/>
    <w:rPr>
      <w:rFonts w:ascii="Tahoma" w:hAnsi="Tahoma" w:cs="Tahoma"/>
      <w:sz w:val="16"/>
      <w:szCs w:val="16"/>
    </w:rPr>
  </w:style>
  <w:style w:type="table" w:styleId="32">
    <w:name w:val="Light Grid Accent 1"/>
    <w:basedOn w:val="a1"/>
    <w:uiPriority w:val="62"/>
    <w:rsid w:val="001D5B74"/>
    <w:pPr>
      <w:spacing w:after="0" w:line="240" w:lineRule="auto"/>
    </w:pPr>
    <w:rPr>
      <w:rFonts w:ascii="Arial" w:hAnsi="Arial"/>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ps">
    <w:name w:val="hps"/>
    <w:basedOn w:val="a0"/>
    <w:rsid w:val="001D5B74"/>
  </w:style>
  <w:style w:type="paragraph" w:styleId="a7">
    <w:name w:val="TOC Heading"/>
    <w:basedOn w:val="1"/>
    <w:next w:val="a"/>
    <w:uiPriority w:val="39"/>
    <w:semiHidden/>
    <w:unhideWhenUsed/>
    <w:qFormat/>
    <w:rsid w:val="001D5B74"/>
    <w:pPr>
      <w:spacing w:before="480" w:after="0"/>
      <w:ind w:left="0"/>
      <w:outlineLvl w:val="9"/>
    </w:pPr>
    <w:rPr>
      <w:rFonts w:asciiTheme="majorHAnsi" w:eastAsiaTheme="majorEastAsia" w:hAnsiTheme="majorHAnsi" w:cstheme="majorBidi"/>
      <w:color w:val="365F91" w:themeColor="accent1" w:themeShade="BF"/>
      <w:sz w:val="28"/>
      <w:lang w:eastAsia="fr-FR"/>
    </w:rPr>
  </w:style>
  <w:style w:type="paragraph" w:styleId="11">
    <w:name w:val="toc 1"/>
    <w:basedOn w:val="a"/>
    <w:next w:val="a"/>
    <w:autoRedefine/>
    <w:uiPriority w:val="39"/>
    <w:unhideWhenUsed/>
    <w:rsid w:val="001D5B74"/>
    <w:pPr>
      <w:spacing w:after="100"/>
    </w:pPr>
  </w:style>
  <w:style w:type="paragraph" w:styleId="21">
    <w:name w:val="toc 2"/>
    <w:basedOn w:val="a"/>
    <w:next w:val="a"/>
    <w:autoRedefine/>
    <w:uiPriority w:val="39"/>
    <w:unhideWhenUsed/>
    <w:rsid w:val="001D5B74"/>
    <w:pPr>
      <w:spacing w:after="100"/>
      <w:ind w:left="240"/>
    </w:pPr>
  </w:style>
  <w:style w:type="character" w:styleId="a8">
    <w:name w:val="Hyperlink"/>
    <w:basedOn w:val="a0"/>
    <w:uiPriority w:val="99"/>
    <w:unhideWhenUsed/>
    <w:rsid w:val="001D5B74"/>
    <w:rPr>
      <w:color w:val="0000FF" w:themeColor="hyperlink"/>
      <w:u w:val="single"/>
    </w:rPr>
  </w:style>
  <w:style w:type="character" w:styleId="a9">
    <w:name w:val="Subtle Reference"/>
    <w:uiPriority w:val="31"/>
    <w:qFormat/>
    <w:rsid w:val="001D5B74"/>
    <w:rPr>
      <w:smallCaps/>
    </w:rPr>
  </w:style>
  <w:style w:type="paragraph" w:styleId="aa">
    <w:name w:val="header"/>
    <w:basedOn w:val="a"/>
    <w:link w:val="ab"/>
    <w:uiPriority w:val="99"/>
    <w:unhideWhenUsed/>
    <w:rsid w:val="007B6D42"/>
    <w:pPr>
      <w:tabs>
        <w:tab w:val="center" w:pos="4536"/>
        <w:tab w:val="right" w:pos="9072"/>
      </w:tabs>
      <w:spacing w:after="0" w:line="240" w:lineRule="auto"/>
    </w:pPr>
  </w:style>
  <w:style w:type="character" w:customStyle="1" w:styleId="ab">
    <w:name w:val="ヘッダー (文字)"/>
    <w:basedOn w:val="a0"/>
    <w:link w:val="aa"/>
    <w:uiPriority w:val="99"/>
    <w:rsid w:val="007B6D42"/>
    <w:rPr>
      <w:rFonts w:ascii="Arial" w:hAnsi="Arial"/>
      <w:sz w:val="24"/>
    </w:rPr>
  </w:style>
  <w:style w:type="paragraph" w:styleId="ac">
    <w:name w:val="footer"/>
    <w:basedOn w:val="a"/>
    <w:link w:val="ad"/>
    <w:uiPriority w:val="99"/>
    <w:unhideWhenUsed/>
    <w:rsid w:val="007B6D42"/>
    <w:pPr>
      <w:tabs>
        <w:tab w:val="center" w:pos="4536"/>
        <w:tab w:val="right" w:pos="9072"/>
      </w:tabs>
      <w:spacing w:after="0" w:line="240" w:lineRule="auto"/>
    </w:pPr>
  </w:style>
  <w:style w:type="character" w:customStyle="1" w:styleId="ad">
    <w:name w:val="フッター (文字)"/>
    <w:basedOn w:val="a0"/>
    <w:link w:val="ac"/>
    <w:uiPriority w:val="99"/>
    <w:rsid w:val="007B6D42"/>
    <w:rPr>
      <w:rFonts w:ascii="Arial" w:hAnsi="Arial"/>
      <w:sz w:val="24"/>
    </w:rPr>
  </w:style>
  <w:style w:type="character" w:customStyle="1" w:styleId="30">
    <w:name w:val="見出し 3 (文字)"/>
    <w:basedOn w:val="a0"/>
    <w:link w:val="3"/>
    <w:uiPriority w:val="9"/>
    <w:semiHidden/>
    <w:rsid w:val="00AA769C"/>
    <w:rPr>
      <w:rFonts w:asciiTheme="majorHAnsi" w:eastAsiaTheme="majorEastAsia" w:hAnsiTheme="majorHAnsi" w:cstheme="majorBidi"/>
      <w:b/>
      <w:bCs/>
      <w:color w:val="4F81BD" w:themeColor="accent1"/>
      <w:sz w:val="24"/>
    </w:rPr>
  </w:style>
  <w:style w:type="table" w:customStyle="1" w:styleId="Grilleclaire-Accent31">
    <w:name w:val="Grille claire - Accent 31"/>
    <w:basedOn w:val="a1"/>
    <w:next w:val="31"/>
    <w:uiPriority w:val="62"/>
    <w:rsid w:val="00C9643E"/>
    <w:pPr>
      <w:spacing w:after="0" w:line="240" w:lineRule="auto"/>
    </w:pPr>
    <w:rPr>
      <w:rFonts w:ascii="Arial" w:hAnsi="Arial"/>
      <w:sz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F:/Rapport%202&#232;me%20trimestre%202015%20projets%20TICADV%20CC.docx"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2015-08-17T16:00:00+00:00</UNDPPublishedDate>
    <UNDPCountryTaxHTField0 xmlns="1ed4137b-41b2-488b-8250-6d369ec27664">
      <Terms xmlns="http://schemas.microsoft.com/office/infopath/2007/PartnerControls"/>
    </UNDPCountryTaxHTField0>
    <UndpOUCode xmlns="1ed4137b-41b2-488b-8250-6d369ec27664">BFA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233</Value>
      <Value>1240</Value>
      <Value>763</Value>
    </TaxCatchAll>
    <c4e2ab2cc9354bbf9064eeb465a566ea xmlns="1ed4137b-41b2-488b-8250-6d369ec27664">
      <Terms xmlns="http://schemas.microsoft.com/office/infopath/2007/PartnerControls"/>
    </c4e2ab2cc9354bbf9064eeb465a566ea>
    <UndpProjectNo xmlns="1ed4137b-41b2-488b-8250-6d369ec27664">00074692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H01</TermName>
          <TermId xmlns="http://schemas.microsoft.com/office/infopath/2007/PartnerControls">29e3582e-d6e8-4cc4-955d-c403f99df31e</TermId>
        </TermInfo>
      </Terms>
    </gc6531b704974d528487414686b72f6f>
    <_dlc_DocId xmlns="f1161f5b-24a3-4c2d-bc81-44cb9325e8ee">ATLASPDC-4-37220</_dlc_DocId>
    <_dlc_DocIdUrl xmlns="f1161f5b-24a3-4c2d-bc81-44cb9325e8ee">
      <Url>https://info.undp.org/docs/pdc/_layouts/DocIdRedir.aspx?ID=ATLASPDC-4-37220</Url>
      <Description>ATLASPDC-4-37220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A215B9D-FCBA-4599-A413-48CD678CF16A}"/>
</file>

<file path=customXml/itemProps2.xml><?xml version="1.0" encoding="utf-8"?>
<ds:datastoreItem xmlns:ds="http://schemas.openxmlformats.org/officeDocument/2006/customXml" ds:itemID="{9BF4206E-495A-44B1-A2E5-864A71380AFA}"/>
</file>

<file path=customXml/itemProps3.xml><?xml version="1.0" encoding="utf-8"?>
<ds:datastoreItem xmlns:ds="http://schemas.openxmlformats.org/officeDocument/2006/customXml" ds:itemID="{D240F54B-2FC5-472B-B66A-01E03D514365}"/>
</file>

<file path=customXml/itemProps4.xml><?xml version="1.0" encoding="utf-8"?>
<ds:datastoreItem xmlns:ds="http://schemas.openxmlformats.org/officeDocument/2006/customXml" ds:itemID="{B3EE6E4A-1AD4-4EEE-B68A-984AAEF49FEB}"/>
</file>

<file path=customXml/itemProps5.xml><?xml version="1.0" encoding="utf-8"?>
<ds:datastoreItem xmlns:ds="http://schemas.openxmlformats.org/officeDocument/2006/customXml" ds:itemID="{8AA0B7CA-6FE5-4ACC-AA8E-986CE63E6EA5}"/>
</file>

<file path=docProps/app.xml><?xml version="1.0" encoding="utf-8"?>
<Properties xmlns="http://schemas.openxmlformats.org/officeDocument/2006/extended-properties" xmlns:vt="http://schemas.openxmlformats.org/officeDocument/2006/docPropsVTypes">
  <Template>Normal.dotm</Template>
  <TotalTime>2</TotalTime>
  <Pages>9</Pages>
  <Words>1394</Words>
  <Characters>7951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Q2 ACA Burkina Faso 2015</dc:title>
  <dc:subject/>
  <dc:creator>YONLI Marceline</dc:creator>
  <cp:lastModifiedBy>Aki Kogachi</cp:lastModifiedBy>
  <cp:revision>3</cp:revision>
  <dcterms:created xsi:type="dcterms:W3CDTF">2015-07-20T17:05:00Z</dcterms:created>
  <dcterms:modified xsi:type="dcterms:W3CDTF">2015-07-20T17:07:00Z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1240;#H01|29e3582e-d6e8-4cc4-955d-c403f99df31e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fb7973d7-3fa1-407f-94e8-f9403cf6748f</vt:lpwstr>
  </property>
  <property fmtid="{D5CDD505-2E9C-101B-9397-08002B2CF9AE}" pid="18" name="URL">
    <vt:lpwstr/>
  </property>
  <property fmtid="{D5CDD505-2E9C-101B-9397-08002B2CF9AE}" pid="19" name="DocumentSetDescription">
    <vt:lpwstr/>
  </property>
</Properties>
</file>